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F9435A" w14:textId="77777777" w:rsidR="00195BCE" w:rsidRDefault="00195BCE">
      <w:bookmarkStart w:id="0" w:name="_GoBack"/>
      <w:bookmarkEnd w:id="0"/>
    </w:p>
    <w:tbl>
      <w:tblPr>
        <w:tblW w:w="10270" w:type="dxa"/>
        <w:tblInd w:w="-567" w:type="dxa"/>
        <w:tblLook w:val="04A0" w:firstRow="1" w:lastRow="0" w:firstColumn="1" w:lastColumn="0" w:noHBand="0" w:noVBand="1"/>
      </w:tblPr>
      <w:tblGrid>
        <w:gridCol w:w="5353"/>
        <w:gridCol w:w="4917"/>
      </w:tblGrid>
      <w:tr w:rsidR="00C274D2" w:rsidRPr="00F02DC5" w14:paraId="13935364" w14:textId="77777777" w:rsidTr="00BA5699">
        <w:trPr>
          <w:trHeight w:val="2127"/>
        </w:trPr>
        <w:tc>
          <w:tcPr>
            <w:tcW w:w="5353" w:type="dxa"/>
            <w:shd w:val="clear" w:color="auto" w:fill="auto"/>
          </w:tcPr>
          <w:p w14:paraId="0B660C26" w14:textId="17E5AEB2" w:rsidR="00366E84" w:rsidRPr="00B64152" w:rsidRDefault="00366E84" w:rsidP="00053DF0">
            <w:pPr>
              <w:autoSpaceDE w:val="0"/>
              <w:rPr>
                <w:b/>
                <w:iCs/>
                <w:szCs w:val="22"/>
                <w:lang w:val="ru-RU"/>
              </w:rPr>
            </w:pPr>
          </w:p>
        </w:tc>
        <w:tc>
          <w:tcPr>
            <w:tcW w:w="4917" w:type="dxa"/>
            <w:shd w:val="clear" w:color="auto" w:fill="auto"/>
          </w:tcPr>
          <w:p w14:paraId="64ECB969" w14:textId="77777777" w:rsidR="00366E84" w:rsidRPr="00C274D2" w:rsidRDefault="00366E84" w:rsidP="00053DF0">
            <w:pPr>
              <w:autoSpaceDE w:val="0"/>
              <w:rPr>
                <w:b/>
                <w:bCs/>
                <w:szCs w:val="22"/>
                <w:lang w:val="ru-RU"/>
              </w:rPr>
            </w:pPr>
            <w:r w:rsidRPr="00C274D2">
              <w:rPr>
                <w:b/>
                <w:bCs/>
                <w:sz w:val="22"/>
                <w:szCs w:val="22"/>
                <w:lang w:val="ru-RU"/>
              </w:rPr>
              <w:t>«УТВЕРЖДЕНО»</w:t>
            </w:r>
          </w:p>
          <w:p w14:paraId="6891E668" w14:textId="77777777" w:rsidR="00366E84" w:rsidRPr="00C274D2" w:rsidRDefault="00366E84" w:rsidP="00053DF0">
            <w:pPr>
              <w:autoSpaceDE w:val="0"/>
              <w:autoSpaceDN w:val="0"/>
              <w:adjustRightInd w:val="0"/>
              <w:rPr>
                <w:szCs w:val="22"/>
                <w:lang w:val="ru-RU"/>
              </w:rPr>
            </w:pPr>
          </w:p>
          <w:p w14:paraId="404107E3" w14:textId="77777777" w:rsidR="00366E84" w:rsidRPr="00C274D2" w:rsidRDefault="00366E84" w:rsidP="00053DF0">
            <w:pPr>
              <w:autoSpaceDE w:val="0"/>
              <w:autoSpaceDN w:val="0"/>
              <w:adjustRightInd w:val="0"/>
              <w:rPr>
                <w:szCs w:val="22"/>
                <w:lang w:val="ru-RU"/>
              </w:rPr>
            </w:pPr>
            <w:r w:rsidRPr="00C274D2">
              <w:rPr>
                <w:sz w:val="22"/>
                <w:szCs w:val="22"/>
                <w:lang w:val="ru-RU"/>
              </w:rPr>
              <w:t xml:space="preserve">Комитет по конкурентной политике </w:t>
            </w:r>
            <w:r w:rsidRPr="00C274D2">
              <w:rPr>
                <w:sz w:val="22"/>
                <w:szCs w:val="22"/>
                <w:lang w:val="ru-RU"/>
              </w:rPr>
              <w:br/>
              <w:t xml:space="preserve">Московской области </w:t>
            </w:r>
          </w:p>
          <w:p w14:paraId="32E1980F" w14:textId="7EF2E69A" w:rsidR="00366E84" w:rsidRPr="00C274D2" w:rsidRDefault="00366E84" w:rsidP="00053DF0">
            <w:pPr>
              <w:autoSpaceDE w:val="0"/>
              <w:rPr>
                <w:b/>
                <w:bCs/>
                <w:szCs w:val="22"/>
                <w:lang w:val="ru-RU"/>
              </w:rPr>
            </w:pPr>
          </w:p>
        </w:tc>
      </w:tr>
    </w:tbl>
    <w:p w14:paraId="15F2D1F0" w14:textId="77777777" w:rsidR="00366E84" w:rsidRPr="00C274D2" w:rsidRDefault="00366E84" w:rsidP="00366E84">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sz w:val="16"/>
          <w:szCs w:val="16"/>
          <w:lang w:val="ru-RU"/>
        </w:rPr>
      </w:pPr>
    </w:p>
    <w:p w14:paraId="1F6C96EB" w14:textId="77777777" w:rsidR="00366E84" w:rsidRPr="00C274D2" w:rsidRDefault="00366E84" w:rsidP="00366E84">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sz w:val="22"/>
          <w:lang w:val="ru-RU"/>
        </w:rPr>
      </w:pPr>
    </w:p>
    <w:p w14:paraId="23E667BA" w14:textId="77777777" w:rsidR="00366E84" w:rsidRPr="00C274D2" w:rsidRDefault="00366E84" w:rsidP="00366E84">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sz w:val="22"/>
          <w:lang w:val="ru-RU"/>
        </w:rPr>
      </w:pPr>
    </w:p>
    <w:p w14:paraId="59260071" w14:textId="77777777" w:rsidR="00366E84" w:rsidRPr="00C274D2" w:rsidRDefault="00366E84" w:rsidP="00366E84">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6"/>
          <w:szCs w:val="26"/>
          <w:lang w:val="ru-RU"/>
        </w:rPr>
      </w:pPr>
    </w:p>
    <w:p w14:paraId="21EBDFE5" w14:textId="50FC5D5B" w:rsidR="00366E84" w:rsidRPr="005155E6" w:rsidRDefault="00366E84" w:rsidP="00366E84">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color w:val="0000FF"/>
          <w:sz w:val="28"/>
          <w:szCs w:val="28"/>
          <w:lang w:val="ru-RU" w:eastAsia="zh-CN"/>
        </w:rPr>
      </w:pPr>
      <w:r w:rsidRPr="00C274D2">
        <w:rPr>
          <w:i w:val="0"/>
          <w:sz w:val="26"/>
          <w:szCs w:val="26"/>
          <w:lang w:val="ru-RU"/>
        </w:rPr>
        <w:t>ИНФОРМАЦИОННОЕ</w:t>
      </w:r>
      <w:r w:rsidR="00894D8F">
        <w:rPr>
          <w:i w:val="0"/>
          <w:sz w:val="26"/>
          <w:szCs w:val="26"/>
          <w:lang w:val="ru-RU"/>
        </w:rPr>
        <w:t xml:space="preserve"> СООБЩЕНИЕ</w:t>
      </w:r>
      <w:r w:rsidRPr="00C274D2">
        <w:rPr>
          <w:i w:val="0"/>
          <w:sz w:val="26"/>
          <w:szCs w:val="26"/>
          <w:lang w:val="ru-RU"/>
        </w:rPr>
        <w:t> </w:t>
      </w:r>
      <w:r w:rsidR="0003065E">
        <w:rPr>
          <w:i w:val="0"/>
          <w:sz w:val="26"/>
          <w:szCs w:val="26"/>
          <w:lang w:val="ru-RU"/>
        </w:rPr>
        <w:t>№ </w:t>
      </w:r>
      <w:r>
        <w:rPr>
          <w:i w:val="0"/>
          <w:color w:val="0000FF"/>
          <w:sz w:val="26"/>
          <w:szCs w:val="26"/>
          <w:lang w:val="ru-RU" w:eastAsia="zh-CN"/>
        </w:rPr>
        <w:t>ПЭ-ДО/24-689</w:t>
      </w:r>
    </w:p>
    <w:p w14:paraId="70F91CCB" w14:textId="77777777" w:rsidR="00366E84" w:rsidRPr="00C274D2" w:rsidRDefault="00366E84" w:rsidP="00366E84">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6"/>
          <w:szCs w:val="26"/>
          <w:lang w:val="ru-RU"/>
        </w:rPr>
      </w:pPr>
    </w:p>
    <w:p w14:paraId="2DC69C83" w14:textId="792A7711" w:rsidR="00DB6C16" w:rsidRPr="00C274D2" w:rsidRDefault="00372C73" w:rsidP="00526879">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rPr>
          <w:bCs/>
          <w:i w:val="0"/>
          <w:sz w:val="26"/>
          <w:szCs w:val="26"/>
          <w:lang w:val="ru-RU"/>
        </w:rPr>
      </w:pPr>
      <w:r w:rsidRPr="00510E88">
        <w:rPr>
          <w:b w:val="0"/>
          <w:i w:val="0"/>
          <w:color w:val="0000FF"/>
          <w:sz w:val="28"/>
          <w:szCs w:val="28"/>
          <w:lang w:val="ru-RU" w:eastAsia="zh-CN"/>
        </w:rPr>
        <w:t xml:space="preserve">о проведении аукциона </w:t>
      </w:r>
      <w:r w:rsidR="00192B4F" w:rsidRPr="00510E88">
        <w:rPr>
          <w:b w:val="0"/>
          <w:i w:val="0"/>
          <w:color w:val="0000FF"/>
          <w:sz w:val="28"/>
          <w:szCs w:val="28"/>
          <w:lang w:val="ru-RU" w:eastAsia="zh-CN"/>
        </w:rPr>
        <w:t xml:space="preserve">в электронной форме </w:t>
      </w:r>
      <w:r w:rsidRPr="00510E88">
        <w:rPr>
          <w:b w:val="0"/>
          <w:i w:val="0"/>
          <w:color w:val="0000FF"/>
          <w:sz w:val="28"/>
          <w:szCs w:val="28"/>
          <w:lang w:val="ru-RU" w:eastAsia="zh-CN"/>
        </w:rPr>
        <w:t xml:space="preserve">по продаже имущества, </w:t>
      </w:r>
      <w:r w:rsidR="004B7579">
        <w:rPr>
          <w:b w:val="0"/>
          <w:i w:val="0"/>
          <w:color w:val="0000FF"/>
          <w:sz w:val="28"/>
          <w:szCs w:val="28"/>
          <w:lang w:val="ru-RU" w:eastAsia="zh-CN"/>
        </w:rPr>
        <w:br/>
      </w:r>
      <w:r>
        <w:rPr>
          <w:b w:val="0"/>
          <w:i w:val="0"/>
          <w:color w:val="0000FF"/>
          <w:sz w:val="28"/>
          <w:szCs w:val="28"/>
          <w:lang w:val="ru-RU" w:eastAsia="ru-RU"/>
        </w:rPr>
        <w:t xml:space="preserve">находящегося в собственности: </w:t>
      </w:r>
      <w:r>
        <w:rPr>
          <w:b w:val="0"/>
          <w:i w:val="0"/>
          <w:color w:val="0000FF"/>
          <w:sz w:val="28"/>
          <w:szCs w:val="28"/>
          <w:lang w:val="ru-RU" w:eastAsia="zh-CN"/>
        </w:rPr>
        <w:t>Г.о. Домодедово,</w:t>
      </w:r>
      <w:r w:rsidR="00021524">
        <w:rPr>
          <w:b w:val="0"/>
          <w:i w:val="0"/>
          <w:color w:val="0000FF"/>
          <w:sz w:val="28"/>
          <w:szCs w:val="28"/>
          <w:lang w:val="ru-RU" w:eastAsia="zh-CN"/>
        </w:rPr>
        <w:t xml:space="preserve"> </w:t>
      </w:r>
      <w:r w:rsidR="00376F1B" w:rsidRPr="00376F1B">
        <w:rPr>
          <w:b w:val="0"/>
          <w:i w:val="0"/>
          <w:color w:val="0000FF"/>
          <w:sz w:val="28"/>
          <w:szCs w:val="28"/>
          <w:lang w:val="ru-RU" w:eastAsia="zh-CN"/>
        </w:rPr>
        <w:t>расположенного по адресу:</w:t>
      </w:r>
      <w:r w:rsidR="004B7579">
        <w:rPr>
          <w:b w:val="0"/>
          <w:i w:val="0"/>
          <w:color w:val="0000FF"/>
          <w:sz w:val="28"/>
          <w:szCs w:val="28"/>
          <w:lang w:val="ru-RU" w:eastAsia="zh-CN"/>
        </w:rPr>
        <w:t xml:space="preserve"> </w:t>
      </w:r>
      <w:r w:rsidR="00376F1B">
        <w:rPr>
          <w:b w:val="0"/>
          <w:i w:val="0"/>
          <w:color w:val="0000FF"/>
          <w:sz w:val="28"/>
          <w:szCs w:val="28"/>
          <w:lang w:val="ru-RU" w:eastAsia="zh-CN"/>
        </w:rPr>
        <w:t>Московская область, г. Домодедово, с. Красный Путь, ул. Центральная, д. 5</w:t>
      </w:r>
    </w:p>
    <w:p w14:paraId="376F15AC" w14:textId="77777777" w:rsidR="00372C73" w:rsidRPr="00C274D2" w:rsidRDefault="00372C73" w:rsidP="00C274D2">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bCs/>
          <w:i w:val="0"/>
          <w:sz w:val="26"/>
          <w:szCs w:val="26"/>
          <w:lang w:val="ru-RU"/>
        </w:rPr>
      </w:pPr>
    </w:p>
    <w:p w14:paraId="3B9F3749" w14:textId="77777777" w:rsidR="00067139" w:rsidRPr="00C274D2" w:rsidRDefault="00067139" w:rsidP="00067139">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bCs/>
          <w:i w:val="0"/>
          <w:sz w:val="26"/>
          <w:szCs w:val="26"/>
          <w:lang w:val="ru-RU"/>
        </w:rPr>
      </w:pPr>
    </w:p>
    <w:p w14:paraId="6618B027" w14:textId="77777777" w:rsidR="00366E84" w:rsidRPr="00C274D2" w:rsidRDefault="00366E84" w:rsidP="00366E84">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rPr>
          <w:i w:val="0"/>
          <w:sz w:val="26"/>
          <w:szCs w:val="26"/>
          <w:lang w:val="ru-RU"/>
        </w:rPr>
      </w:pPr>
    </w:p>
    <w:p w14:paraId="5C2AB0B1" w14:textId="23C5C05A" w:rsidR="00366E84" w:rsidRDefault="00366E84" w:rsidP="00366E84">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6"/>
          <w:szCs w:val="26"/>
          <w:lang w:val="ru-RU"/>
        </w:rPr>
      </w:pPr>
    </w:p>
    <w:p w14:paraId="747105AC" w14:textId="0ED91687" w:rsidR="00526879" w:rsidRDefault="00526879" w:rsidP="00366E84">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6"/>
          <w:szCs w:val="26"/>
          <w:lang w:val="ru-RU"/>
        </w:rPr>
      </w:pPr>
    </w:p>
    <w:p w14:paraId="3941F36A" w14:textId="3223F017" w:rsidR="00526879" w:rsidRDefault="00526879" w:rsidP="00366E84">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6"/>
          <w:szCs w:val="26"/>
          <w:lang w:val="ru-RU"/>
        </w:rPr>
      </w:pPr>
    </w:p>
    <w:p w14:paraId="27BE803E" w14:textId="3475DBEF" w:rsidR="00526879" w:rsidRDefault="00526879" w:rsidP="00366E84">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6"/>
          <w:szCs w:val="26"/>
          <w:lang w:val="ru-RU"/>
        </w:rPr>
      </w:pPr>
    </w:p>
    <w:p w14:paraId="2883358C" w14:textId="2DF3ED34" w:rsidR="00526879" w:rsidRDefault="00526879" w:rsidP="00366E84">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6"/>
          <w:szCs w:val="26"/>
          <w:lang w:val="ru-RU"/>
        </w:rPr>
      </w:pPr>
    </w:p>
    <w:p w14:paraId="01DFB172" w14:textId="77777777" w:rsidR="00526879" w:rsidRDefault="00526879" w:rsidP="00366E84">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6"/>
          <w:szCs w:val="26"/>
          <w:lang w:val="ru-RU"/>
        </w:rPr>
      </w:pPr>
    </w:p>
    <w:tbl>
      <w:tblPr>
        <w:tblW w:w="10704" w:type="dxa"/>
        <w:tblLook w:val="04A0" w:firstRow="1" w:lastRow="0" w:firstColumn="1" w:lastColumn="0" w:noHBand="0" w:noVBand="1"/>
      </w:tblPr>
      <w:tblGrid>
        <w:gridCol w:w="5178"/>
        <w:gridCol w:w="5526"/>
      </w:tblGrid>
      <w:tr w:rsidR="00A248C6" w:rsidRPr="00367C74" w14:paraId="5A04BEC6" w14:textId="77777777" w:rsidTr="00C9433B">
        <w:tc>
          <w:tcPr>
            <w:tcW w:w="5178" w:type="dxa"/>
            <w:shd w:val="clear" w:color="auto" w:fill="auto"/>
          </w:tcPr>
          <w:p w14:paraId="0332D322" w14:textId="77777777" w:rsidR="00A248C6" w:rsidRPr="00CE4143" w:rsidRDefault="00A248C6" w:rsidP="00526879">
            <w:pPr>
              <w:autoSpaceDE w:val="0"/>
              <w:rPr>
                <w:bCs/>
                <w:sz w:val="26"/>
                <w:szCs w:val="26"/>
              </w:rPr>
            </w:pPr>
            <w:r w:rsidRPr="00CE4143">
              <w:rPr>
                <w:bCs/>
                <w:sz w:val="26"/>
                <w:szCs w:val="26"/>
              </w:rPr>
              <w:t xml:space="preserve">№ процедуры </w:t>
            </w:r>
            <w:bookmarkStart w:id="1" w:name="_Hlk80049706"/>
            <w:r>
              <w:rPr>
                <w:bCs/>
                <w:sz w:val="26"/>
                <w:szCs w:val="26"/>
              </w:rPr>
              <w:t>easuz.mosreg.ru/torgi</w:t>
            </w:r>
            <w:bookmarkEnd w:id="1"/>
          </w:p>
          <w:p w14:paraId="5F30D65B" w14:textId="77777777" w:rsidR="00A248C6" w:rsidRPr="00CE4143" w:rsidRDefault="00A248C6" w:rsidP="00526879">
            <w:pPr>
              <w:autoSpaceDE w:val="0"/>
              <w:rPr>
                <w:b/>
                <w:bCs/>
                <w:sz w:val="28"/>
                <w:szCs w:val="28"/>
              </w:rPr>
            </w:pPr>
          </w:p>
        </w:tc>
        <w:tc>
          <w:tcPr>
            <w:tcW w:w="5526" w:type="dxa"/>
            <w:shd w:val="clear" w:color="auto" w:fill="auto"/>
          </w:tcPr>
          <w:p w14:paraId="6F9C4B61" w14:textId="235E111B" w:rsidR="00A248C6" w:rsidRPr="000B3F5E" w:rsidRDefault="00A248C6" w:rsidP="00526879">
            <w:pPr>
              <w:autoSpaceDE w:val="0"/>
              <w:rPr>
                <w:b/>
                <w:bCs/>
                <w:sz w:val="28"/>
                <w:szCs w:val="28"/>
              </w:rPr>
            </w:pPr>
            <w:r>
              <w:rPr>
                <w:b/>
                <w:color w:val="0000FF"/>
                <w:sz w:val="28"/>
                <w:szCs w:val="28"/>
              </w:rPr>
              <w:t>00200190102207</w:t>
            </w:r>
          </w:p>
        </w:tc>
      </w:tr>
      <w:tr w:rsidR="00A248C6" w:rsidRPr="00367C74" w14:paraId="190D9AC3" w14:textId="77777777" w:rsidTr="00C9433B">
        <w:tc>
          <w:tcPr>
            <w:tcW w:w="5178" w:type="dxa"/>
            <w:shd w:val="clear" w:color="auto" w:fill="auto"/>
          </w:tcPr>
          <w:p w14:paraId="4FDA7FA4" w14:textId="77777777" w:rsidR="00A248C6" w:rsidRDefault="00A248C6" w:rsidP="00526879">
            <w:pPr>
              <w:autoSpaceDE w:val="0"/>
              <w:rPr>
                <w:bCs/>
                <w:sz w:val="26"/>
                <w:szCs w:val="26"/>
                <w:lang w:val="ru-RU"/>
              </w:rPr>
            </w:pPr>
            <w:r w:rsidRPr="00526879">
              <w:rPr>
                <w:bCs/>
                <w:sz w:val="26"/>
                <w:szCs w:val="26"/>
                <w:lang w:val="ru-RU"/>
              </w:rPr>
              <w:t>Дата начала приема заявок:</w:t>
            </w:r>
          </w:p>
          <w:p w14:paraId="3B6ABE71" w14:textId="77777777" w:rsidR="00A248C6" w:rsidRPr="00CE4143" w:rsidRDefault="00A248C6" w:rsidP="00526879">
            <w:pPr>
              <w:autoSpaceDE w:val="0"/>
              <w:rPr>
                <w:b/>
                <w:bCs/>
                <w:sz w:val="28"/>
                <w:szCs w:val="28"/>
              </w:rPr>
            </w:pPr>
          </w:p>
        </w:tc>
        <w:tc>
          <w:tcPr>
            <w:tcW w:w="5526" w:type="dxa"/>
            <w:shd w:val="clear" w:color="auto" w:fill="auto"/>
          </w:tcPr>
          <w:p w14:paraId="0918D770" w14:textId="5517655C" w:rsidR="00A248C6" w:rsidRPr="000B3F5E" w:rsidRDefault="00A248C6" w:rsidP="00526879">
            <w:pPr>
              <w:autoSpaceDE w:val="0"/>
              <w:rPr>
                <w:b/>
                <w:bCs/>
                <w:sz w:val="28"/>
                <w:szCs w:val="28"/>
              </w:rPr>
            </w:pPr>
            <w:r>
              <w:rPr>
                <w:b/>
                <w:color w:val="0000FF"/>
                <w:sz w:val="28"/>
                <w:szCs w:val="28"/>
              </w:rPr>
              <w:t>29.02.2024</w:t>
            </w:r>
          </w:p>
        </w:tc>
      </w:tr>
      <w:tr w:rsidR="00A248C6" w:rsidRPr="00367C74" w14:paraId="2F4C77FF" w14:textId="77777777" w:rsidTr="00C9433B">
        <w:tc>
          <w:tcPr>
            <w:tcW w:w="5178" w:type="dxa"/>
            <w:shd w:val="clear" w:color="auto" w:fill="auto"/>
          </w:tcPr>
          <w:p w14:paraId="0C5FA193" w14:textId="77777777" w:rsidR="00A248C6" w:rsidRPr="00526879" w:rsidRDefault="00A248C6" w:rsidP="007239BE">
            <w:pPr>
              <w:autoSpaceDE w:val="0"/>
              <w:rPr>
                <w:bCs/>
                <w:sz w:val="26"/>
                <w:szCs w:val="26"/>
                <w:lang w:val="ru-RU"/>
              </w:rPr>
            </w:pPr>
            <w:r w:rsidRPr="00526879">
              <w:rPr>
                <w:bCs/>
                <w:sz w:val="26"/>
                <w:szCs w:val="26"/>
                <w:lang w:val="ru-RU"/>
              </w:rPr>
              <w:t>Дата окончания приема заявок:</w:t>
            </w:r>
          </w:p>
          <w:p w14:paraId="1ABEFE3C" w14:textId="77777777" w:rsidR="00A248C6" w:rsidRPr="007239BE" w:rsidRDefault="00A248C6" w:rsidP="00526879">
            <w:pPr>
              <w:autoSpaceDE w:val="0"/>
              <w:rPr>
                <w:bCs/>
                <w:sz w:val="26"/>
                <w:szCs w:val="26"/>
                <w:lang w:val="ru-RU"/>
              </w:rPr>
            </w:pPr>
          </w:p>
        </w:tc>
        <w:tc>
          <w:tcPr>
            <w:tcW w:w="5526" w:type="dxa"/>
            <w:shd w:val="clear" w:color="auto" w:fill="auto"/>
          </w:tcPr>
          <w:p w14:paraId="2C2C01C4" w14:textId="59FC07F5" w:rsidR="00A248C6" w:rsidRPr="000B3F5E" w:rsidRDefault="00A248C6" w:rsidP="00526879">
            <w:pPr>
              <w:autoSpaceDE w:val="0"/>
              <w:rPr>
                <w:b/>
                <w:color w:val="0000FF"/>
                <w:sz w:val="28"/>
                <w:szCs w:val="28"/>
              </w:rPr>
            </w:pPr>
            <w:r>
              <w:rPr>
                <w:b/>
                <w:color w:val="0000FF"/>
                <w:sz w:val="28"/>
                <w:szCs w:val="28"/>
              </w:rPr>
              <w:t>04.04.2024</w:t>
            </w:r>
          </w:p>
        </w:tc>
      </w:tr>
      <w:tr w:rsidR="00A248C6" w:rsidRPr="00367C74" w14:paraId="34A6FFB3" w14:textId="77777777" w:rsidTr="00C9433B">
        <w:tc>
          <w:tcPr>
            <w:tcW w:w="5178" w:type="dxa"/>
            <w:shd w:val="clear" w:color="auto" w:fill="auto"/>
          </w:tcPr>
          <w:p w14:paraId="4BC63EEC" w14:textId="77777777" w:rsidR="00A248C6" w:rsidRDefault="00A248C6" w:rsidP="007239BE">
            <w:pPr>
              <w:autoSpaceDE w:val="0"/>
              <w:rPr>
                <w:bCs/>
                <w:sz w:val="26"/>
                <w:szCs w:val="26"/>
                <w:lang w:val="ru-RU"/>
              </w:rPr>
            </w:pPr>
            <w:r w:rsidRPr="007239BE">
              <w:rPr>
                <w:bCs/>
                <w:sz w:val="26"/>
                <w:szCs w:val="26"/>
                <w:lang w:val="ru-RU"/>
              </w:rPr>
              <w:t>Дата определения участников:</w:t>
            </w:r>
          </w:p>
          <w:p w14:paraId="51A4199A" w14:textId="77777777" w:rsidR="00A248C6" w:rsidRPr="00526879" w:rsidRDefault="00A248C6" w:rsidP="007239BE">
            <w:pPr>
              <w:autoSpaceDE w:val="0"/>
              <w:rPr>
                <w:b/>
                <w:bCs/>
                <w:sz w:val="28"/>
                <w:szCs w:val="28"/>
                <w:lang w:val="ru-RU"/>
              </w:rPr>
            </w:pPr>
          </w:p>
        </w:tc>
        <w:tc>
          <w:tcPr>
            <w:tcW w:w="5526" w:type="dxa"/>
            <w:shd w:val="clear" w:color="auto" w:fill="auto"/>
          </w:tcPr>
          <w:p w14:paraId="1F770928" w14:textId="48A67EA0" w:rsidR="00A248C6" w:rsidRPr="000B3F5E" w:rsidRDefault="00A248C6" w:rsidP="00526879">
            <w:pPr>
              <w:autoSpaceDE w:val="0"/>
              <w:rPr>
                <w:b/>
                <w:bCs/>
                <w:sz w:val="28"/>
                <w:szCs w:val="28"/>
              </w:rPr>
            </w:pPr>
            <w:r>
              <w:rPr>
                <w:b/>
                <w:color w:val="0000FF"/>
                <w:sz w:val="28"/>
                <w:szCs w:val="28"/>
              </w:rPr>
              <w:t>08.04.2024</w:t>
            </w:r>
          </w:p>
        </w:tc>
      </w:tr>
      <w:tr w:rsidR="00A248C6" w:rsidRPr="00367C74" w14:paraId="5C275C22" w14:textId="77777777" w:rsidTr="00C9433B">
        <w:tc>
          <w:tcPr>
            <w:tcW w:w="5178" w:type="dxa"/>
            <w:shd w:val="clear" w:color="auto" w:fill="auto"/>
          </w:tcPr>
          <w:p w14:paraId="3DAEF2C3" w14:textId="0F68B842" w:rsidR="00A248C6" w:rsidRPr="007239BE" w:rsidRDefault="00A248C6" w:rsidP="007239BE">
            <w:pPr>
              <w:autoSpaceDE w:val="0"/>
              <w:rPr>
                <w:bCs/>
                <w:sz w:val="26"/>
                <w:szCs w:val="26"/>
                <w:lang w:val="ru-RU"/>
              </w:rPr>
            </w:pPr>
            <w:r>
              <w:rPr>
                <w:bCs/>
                <w:sz w:val="26"/>
                <w:szCs w:val="26"/>
              </w:rPr>
              <w:t>Дата</w:t>
            </w:r>
            <w:r w:rsidRPr="00CE4143">
              <w:rPr>
                <w:bCs/>
                <w:sz w:val="26"/>
                <w:szCs w:val="26"/>
              </w:rPr>
              <w:t xml:space="preserve"> аукциона:</w:t>
            </w:r>
          </w:p>
        </w:tc>
        <w:tc>
          <w:tcPr>
            <w:tcW w:w="5526" w:type="dxa"/>
            <w:shd w:val="clear" w:color="auto" w:fill="auto"/>
          </w:tcPr>
          <w:p w14:paraId="7BA3F628" w14:textId="6419C7A1" w:rsidR="00A248C6" w:rsidRPr="007239BE" w:rsidRDefault="00A248C6" w:rsidP="000B3F5E">
            <w:pPr>
              <w:autoSpaceDE w:val="0"/>
              <w:rPr>
                <w:bCs/>
                <w:sz w:val="28"/>
                <w:szCs w:val="28"/>
              </w:rPr>
            </w:pPr>
            <w:r>
              <w:rPr>
                <w:b/>
                <w:color w:val="0000FF"/>
                <w:sz w:val="28"/>
                <w:szCs w:val="28"/>
              </w:rPr>
              <w:t>08.04.2024</w:t>
            </w:r>
          </w:p>
        </w:tc>
      </w:tr>
      <w:tr w:rsidR="00A248C6" w14:paraId="763CD3B0" w14:textId="77777777" w:rsidTr="00C9433B">
        <w:tc>
          <w:tcPr>
            <w:tcW w:w="5178" w:type="dxa"/>
            <w:shd w:val="clear" w:color="auto" w:fill="auto"/>
          </w:tcPr>
          <w:p w14:paraId="6D066B13" w14:textId="6BB908AA" w:rsidR="00A248C6" w:rsidRPr="00CE4143" w:rsidRDefault="00A248C6" w:rsidP="00526879">
            <w:pPr>
              <w:autoSpaceDE w:val="0"/>
              <w:rPr>
                <w:bCs/>
                <w:sz w:val="26"/>
                <w:szCs w:val="26"/>
              </w:rPr>
            </w:pPr>
          </w:p>
        </w:tc>
        <w:tc>
          <w:tcPr>
            <w:tcW w:w="5526" w:type="dxa"/>
            <w:shd w:val="clear" w:color="auto" w:fill="auto"/>
          </w:tcPr>
          <w:p w14:paraId="2A46B93B" w14:textId="767B7220" w:rsidR="00A248C6" w:rsidRPr="000B3F5E" w:rsidRDefault="00A248C6" w:rsidP="00526879">
            <w:pPr>
              <w:autoSpaceDE w:val="0"/>
              <w:rPr>
                <w:b/>
                <w:bCs/>
                <w:sz w:val="28"/>
                <w:szCs w:val="28"/>
              </w:rPr>
            </w:pPr>
          </w:p>
        </w:tc>
      </w:tr>
    </w:tbl>
    <w:p w14:paraId="247530AC" w14:textId="3ED8F08E" w:rsidR="004B7579" w:rsidRDefault="004B7579" w:rsidP="00366E84">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6"/>
          <w:szCs w:val="26"/>
          <w:lang w:val="ru-RU"/>
        </w:rPr>
      </w:pPr>
    </w:p>
    <w:p w14:paraId="239148A9" w14:textId="179D4367" w:rsidR="004B7579" w:rsidRDefault="004B7579" w:rsidP="00366E84">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6"/>
          <w:szCs w:val="26"/>
          <w:lang w:val="ru-RU"/>
        </w:rPr>
      </w:pPr>
    </w:p>
    <w:p w14:paraId="072F8F41" w14:textId="46975301" w:rsidR="004B7579" w:rsidRDefault="004B7579" w:rsidP="00366E84">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6"/>
          <w:szCs w:val="26"/>
          <w:lang w:val="ru-RU"/>
        </w:rPr>
      </w:pPr>
    </w:p>
    <w:p w14:paraId="36583584" w14:textId="77777777" w:rsidR="004B7579" w:rsidRPr="00C274D2" w:rsidRDefault="004B7579" w:rsidP="00366E84">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rPr>
          <w:i w:val="0"/>
          <w:sz w:val="26"/>
          <w:szCs w:val="26"/>
          <w:lang w:val="ru-RU"/>
        </w:rPr>
      </w:pPr>
    </w:p>
    <w:p w14:paraId="6CC95F0C" w14:textId="76CED0D8" w:rsidR="00366E84" w:rsidRPr="00C274D2" w:rsidRDefault="00366E84" w:rsidP="004B7579">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16" w:lineRule="auto"/>
        <w:ind w:left="0" w:right="0" w:firstLine="0"/>
        <w:jc w:val="left"/>
        <w:rPr>
          <w:i w:val="0"/>
          <w:sz w:val="26"/>
          <w:szCs w:val="26"/>
          <w:lang w:val="ru-RU"/>
        </w:rPr>
      </w:pPr>
    </w:p>
    <w:p w14:paraId="1286C39B" w14:textId="77777777" w:rsidR="00366E84" w:rsidRPr="00C274D2" w:rsidRDefault="00366E84" w:rsidP="00366E84">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40" w:lineRule="auto"/>
        <w:ind w:left="0" w:right="0" w:firstLine="0"/>
        <w:jc w:val="right"/>
        <w:rPr>
          <w:lang w:val="ru-RU"/>
        </w:rPr>
      </w:pPr>
    </w:p>
    <w:p w14:paraId="570AD44B" w14:textId="77777777" w:rsidR="00366E84" w:rsidRPr="00C274D2" w:rsidRDefault="00366E84" w:rsidP="00366E84">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40" w:lineRule="auto"/>
        <w:ind w:left="0" w:right="0" w:firstLine="0"/>
        <w:jc w:val="right"/>
        <w:rPr>
          <w:lang w:val="ru-RU"/>
        </w:rPr>
      </w:pPr>
    </w:p>
    <w:p w14:paraId="557F29EC" w14:textId="77777777" w:rsidR="00366E84" w:rsidRPr="00C274D2" w:rsidRDefault="00366E84" w:rsidP="00366E84">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40" w:lineRule="auto"/>
        <w:ind w:left="0" w:right="0" w:firstLine="0"/>
        <w:jc w:val="right"/>
        <w:rPr>
          <w:lang w:val="ru-RU"/>
        </w:rPr>
      </w:pPr>
    </w:p>
    <w:p w14:paraId="0A781310" w14:textId="77777777" w:rsidR="00366E84" w:rsidRPr="00C274D2" w:rsidRDefault="00366E84" w:rsidP="00366E84">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40" w:lineRule="auto"/>
        <w:ind w:left="0" w:right="0" w:firstLine="0"/>
        <w:jc w:val="right"/>
        <w:rPr>
          <w:lang w:val="ru-RU"/>
        </w:rPr>
      </w:pPr>
    </w:p>
    <w:p w14:paraId="3B7FF580" w14:textId="77777777" w:rsidR="00366E84" w:rsidRDefault="00366E84" w:rsidP="00366E84">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40" w:lineRule="auto"/>
        <w:ind w:left="0" w:right="0" w:firstLine="0"/>
        <w:rPr>
          <w:sz w:val="26"/>
          <w:szCs w:val="26"/>
          <w:lang w:val="ru-RU"/>
        </w:rPr>
      </w:pPr>
    </w:p>
    <w:p w14:paraId="36F9FB2E" w14:textId="77777777" w:rsidR="00F51D54" w:rsidRDefault="00F51D54" w:rsidP="00366E84">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40" w:lineRule="auto"/>
        <w:ind w:left="0" w:right="0" w:firstLine="0"/>
        <w:rPr>
          <w:sz w:val="26"/>
          <w:szCs w:val="26"/>
          <w:lang w:val="ru-RU"/>
        </w:rPr>
      </w:pPr>
    </w:p>
    <w:p w14:paraId="2F25D8B9" w14:textId="77777777" w:rsidR="00F51D54" w:rsidRDefault="00F51D54" w:rsidP="00366E84">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40" w:lineRule="auto"/>
        <w:ind w:left="0" w:right="0" w:firstLine="0"/>
        <w:rPr>
          <w:sz w:val="26"/>
          <w:szCs w:val="26"/>
          <w:lang w:val="ru-RU"/>
        </w:rPr>
      </w:pPr>
    </w:p>
    <w:p w14:paraId="17B92BFB" w14:textId="35D6D3C8" w:rsidR="00366E84" w:rsidRDefault="00366E84" w:rsidP="00366E84">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40" w:lineRule="auto"/>
        <w:ind w:left="0" w:right="0" w:firstLine="0"/>
        <w:rPr>
          <w:sz w:val="26"/>
          <w:szCs w:val="26"/>
          <w:lang w:val="ru-RU"/>
        </w:rPr>
      </w:pPr>
    </w:p>
    <w:p w14:paraId="0F53679A" w14:textId="77777777" w:rsidR="00A248C6" w:rsidRDefault="00A248C6" w:rsidP="007862B3">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40" w:lineRule="auto"/>
        <w:ind w:left="0" w:right="0" w:firstLine="0"/>
        <w:jc w:val="left"/>
        <w:rPr>
          <w:sz w:val="26"/>
          <w:szCs w:val="26"/>
          <w:lang w:val="ru-RU"/>
        </w:rPr>
      </w:pPr>
    </w:p>
    <w:p w14:paraId="243DABA8" w14:textId="77777777" w:rsidR="005C7C5A" w:rsidRPr="00F46F5F" w:rsidRDefault="005C7C5A" w:rsidP="005C7C5A">
      <w:pPr>
        <w:autoSpaceDE w:val="0"/>
        <w:autoSpaceDN w:val="0"/>
        <w:adjustRightInd w:val="0"/>
        <w:jc w:val="center"/>
        <w:rPr>
          <w:bCs/>
          <w:lang w:val="ru-RU"/>
        </w:rPr>
      </w:pPr>
      <w:r>
        <w:rPr>
          <w:bCs/>
          <w:lang w:val="ru-RU"/>
        </w:rPr>
        <w:t>2024</w:t>
      </w:r>
      <w:r w:rsidRPr="00F46F5F">
        <w:rPr>
          <w:bCs/>
          <w:lang w:val="ru-RU"/>
        </w:rPr>
        <w:t xml:space="preserve"> год</w:t>
      </w:r>
    </w:p>
    <w:p w14:paraId="01B5C48E" w14:textId="77777777" w:rsidR="00366E84" w:rsidRPr="00C274D2" w:rsidRDefault="00366E84" w:rsidP="00366E84">
      <w:pPr>
        <w:autoSpaceDE w:val="0"/>
        <w:jc w:val="center"/>
        <w:rPr>
          <w:rFonts w:ascii="Arial" w:hAnsi="Arial" w:cs="Arial"/>
          <w:bCs/>
          <w:sz w:val="14"/>
          <w:szCs w:val="14"/>
          <w:lang w:val="ru-RU"/>
        </w:rPr>
      </w:pPr>
      <w:r w:rsidRPr="00C274D2">
        <w:rPr>
          <w:rFonts w:ascii="Arial" w:hAnsi="Arial" w:cs="Arial"/>
          <w:bCs/>
          <w:sz w:val="14"/>
          <w:szCs w:val="14"/>
          <w:lang w:val="ru-RU"/>
        </w:rPr>
        <w:br w:type="page"/>
      </w:r>
    </w:p>
    <w:p w14:paraId="35422014" w14:textId="77777777" w:rsidR="00053DF0" w:rsidRPr="008F13B4" w:rsidRDefault="00D0436F" w:rsidP="008F13B4">
      <w:pPr>
        <w:pStyle w:val="aff4"/>
        <w:jc w:val="left"/>
      </w:pPr>
      <w:bookmarkStart w:id="2" w:name="_Toc424056338"/>
      <w:bookmarkStart w:id="3" w:name="_Toc22815263"/>
      <w:bookmarkStart w:id="4" w:name="_Toc414876534"/>
      <w:bookmarkStart w:id="5" w:name="_Toc419295273"/>
      <w:bookmarkStart w:id="6" w:name="_Toc417296932"/>
      <w:r w:rsidRPr="008F13B4">
        <w:lastRenderedPageBreak/>
        <w:t>1.</w:t>
      </w:r>
      <w:r w:rsidR="0060774E" w:rsidRPr="008F13B4">
        <w:t> </w:t>
      </w:r>
      <w:r w:rsidR="00053DF0" w:rsidRPr="008F13B4">
        <w:t>Правовое регулирование</w:t>
      </w:r>
      <w:bookmarkEnd w:id="2"/>
      <w:bookmarkEnd w:id="3"/>
    </w:p>
    <w:p w14:paraId="5689B1D7" w14:textId="4861257C" w:rsidR="002B05DB" w:rsidRPr="00C274D2" w:rsidRDefault="002B05DB" w:rsidP="002B05DB">
      <w:pPr>
        <w:autoSpaceDE w:val="0"/>
        <w:autoSpaceDN w:val="0"/>
        <w:adjustRightInd w:val="0"/>
        <w:ind w:firstLine="284"/>
        <w:jc w:val="both"/>
        <w:rPr>
          <w:iCs/>
          <w:sz w:val="22"/>
          <w:szCs w:val="22"/>
          <w:lang w:val="ru-RU"/>
        </w:rPr>
      </w:pPr>
      <w:bookmarkStart w:id="7" w:name="_Toc424056339"/>
      <w:bookmarkStart w:id="8" w:name="_Toc22815264"/>
      <w:r w:rsidRPr="00C274D2">
        <w:rPr>
          <w:iCs/>
          <w:sz w:val="22"/>
          <w:szCs w:val="22"/>
          <w:lang w:val="ru-RU"/>
        </w:rPr>
        <w:t xml:space="preserve">Аукцион </w:t>
      </w:r>
      <w:r>
        <w:rPr>
          <w:iCs/>
          <w:sz w:val="22"/>
          <w:szCs w:val="22"/>
          <w:lang w:val="ru-RU"/>
        </w:rPr>
        <w:t>по продаже имуществ</w:t>
      </w:r>
      <w:r w:rsidR="004B5EA7">
        <w:rPr>
          <w:iCs/>
          <w:sz w:val="22"/>
          <w:szCs w:val="22"/>
          <w:lang w:val="ru-RU"/>
        </w:rPr>
        <w:t>а,</w:t>
      </w:r>
      <w:r w:rsidR="00830E98" w:rsidRPr="00830E98">
        <w:rPr>
          <w:iCs/>
          <w:sz w:val="22"/>
          <w:szCs w:val="22"/>
          <w:lang w:val="ru-RU"/>
        </w:rPr>
        <w:t xml:space="preserve"> </w:t>
      </w:r>
      <w:r>
        <w:rPr>
          <w:iCs/>
          <w:sz w:val="22"/>
          <w:szCs w:val="22"/>
          <w:lang w:val="ru-RU"/>
        </w:rPr>
        <w:t xml:space="preserve">находящегося в собственности: </w:t>
      </w:r>
      <w:r>
        <w:rPr>
          <w:rFonts w:eastAsiaTheme="minorHAnsi"/>
          <w:color w:val="0000FF"/>
          <w:sz w:val="22"/>
          <w:szCs w:val="22"/>
          <w:lang w:val="ru-RU"/>
        </w:rPr>
        <w:t>Г.о. Домодедово</w:t>
      </w:r>
      <w:r>
        <w:rPr>
          <w:rFonts w:eastAsiaTheme="minorHAnsi"/>
          <w:color w:val="0000FF"/>
          <w:sz w:val="22"/>
          <w:szCs w:val="22"/>
          <w:lang w:val="ru-RU"/>
        </w:rPr>
        <w:br/>
      </w:r>
      <w:r>
        <w:rPr>
          <w:iCs/>
          <w:sz w:val="22"/>
          <w:szCs w:val="22"/>
          <w:lang w:val="ru-RU"/>
        </w:rPr>
        <w:t>(далее - имущество) в электронной форме (далее - аукцион) проводится в соответствии </w:t>
      </w:r>
      <w:r w:rsidRPr="00C274D2">
        <w:rPr>
          <w:iCs/>
          <w:sz w:val="22"/>
          <w:szCs w:val="22"/>
          <w:lang w:val="ru-RU"/>
        </w:rPr>
        <w:t xml:space="preserve">с: </w:t>
      </w:r>
    </w:p>
    <w:p w14:paraId="7B786071" w14:textId="77777777" w:rsidR="002B05DB" w:rsidRPr="00C274D2" w:rsidRDefault="002B05DB" w:rsidP="002B05DB">
      <w:pPr>
        <w:autoSpaceDE w:val="0"/>
        <w:autoSpaceDN w:val="0"/>
        <w:adjustRightInd w:val="0"/>
        <w:ind w:firstLine="284"/>
        <w:jc w:val="both"/>
        <w:rPr>
          <w:iCs/>
          <w:sz w:val="22"/>
          <w:szCs w:val="22"/>
          <w:lang w:val="ru-RU"/>
        </w:rPr>
      </w:pPr>
      <w:r w:rsidRPr="00D0436F">
        <w:rPr>
          <w:iCs/>
          <w:sz w:val="22"/>
          <w:szCs w:val="22"/>
          <w:lang w:val="ru-RU"/>
        </w:rPr>
        <w:t>-</w:t>
      </w:r>
      <w:r>
        <w:rPr>
          <w:iCs/>
          <w:sz w:val="22"/>
          <w:szCs w:val="22"/>
        </w:rPr>
        <w:t> </w:t>
      </w:r>
      <w:r w:rsidRPr="00C274D2">
        <w:rPr>
          <w:iCs/>
          <w:sz w:val="22"/>
          <w:szCs w:val="22"/>
          <w:lang w:val="ru-RU"/>
        </w:rPr>
        <w:t xml:space="preserve">Гражданским кодексом Российской Федерации; </w:t>
      </w:r>
    </w:p>
    <w:p w14:paraId="5418B900" w14:textId="77777777" w:rsidR="002B05DB" w:rsidRPr="00C274D2" w:rsidRDefault="002B05DB" w:rsidP="002B05DB">
      <w:pPr>
        <w:autoSpaceDE w:val="0"/>
        <w:autoSpaceDN w:val="0"/>
        <w:adjustRightInd w:val="0"/>
        <w:ind w:firstLine="284"/>
        <w:jc w:val="both"/>
        <w:rPr>
          <w:iCs/>
          <w:sz w:val="22"/>
          <w:szCs w:val="22"/>
          <w:lang w:val="ru-RU"/>
        </w:rPr>
      </w:pPr>
      <w:r w:rsidRPr="00D0436F">
        <w:rPr>
          <w:iCs/>
          <w:sz w:val="22"/>
          <w:szCs w:val="22"/>
          <w:lang w:val="ru-RU"/>
        </w:rPr>
        <w:t>-</w:t>
      </w:r>
      <w:r>
        <w:rPr>
          <w:iCs/>
          <w:sz w:val="22"/>
          <w:szCs w:val="22"/>
        </w:rPr>
        <w:t> </w:t>
      </w:r>
      <w:r w:rsidRPr="00C274D2">
        <w:rPr>
          <w:iCs/>
          <w:sz w:val="22"/>
          <w:szCs w:val="22"/>
          <w:lang w:val="ru-RU"/>
        </w:rPr>
        <w:t>Федеральным законом от 26.07.2006 № 135-ФЗ «О защите конкуренции»;</w:t>
      </w:r>
    </w:p>
    <w:p w14:paraId="537E08D8" w14:textId="77777777" w:rsidR="002B05DB" w:rsidRDefault="002B05DB" w:rsidP="002B05DB">
      <w:pPr>
        <w:autoSpaceDE w:val="0"/>
        <w:autoSpaceDN w:val="0"/>
        <w:adjustRightInd w:val="0"/>
        <w:ind w:firstLine="284"/>
        <w:jc w:val="both"/>
        <w:rPr>
          <w:iCs/>
          <w:sz w:val="22"/>
          <w:szCs w:val="22"/>
          <w:lang w:val="ru-RU"/>
        </w:rPr>
      </w:pPr>
      <w:r w:rsidRPr="00D0436F">
        <w:rPr>
          <w:iCs/>
          <w:sz w:val="22"/>
          <w:szCs w:val="22"/>
          <w:lang w:val="ru-RU"/>
        </w:rPr>
        <w:t>-</w:t>
      </w:r>
      <w:r>
        <w:rPr>
          <w:iCs/>
          <w:sz w:val="22"/>
          <w:szCs w:val="22"/>
        </w:rPr>
        <w:t> </w:t>
      </w:r>
      <w:r w:rsidRPr="00C274D2">
        <w:rPr>
          <w:iCs/>
          <w:sz w:val="22"/>
          <w:szCs w:val="22"/>
          <w:lang w:val="ru-RU"/>
        </w:rPr>
        <w:t>Федеральным законом от 21.12.2001 № 178-ФЗ «О приватизации государственного и муниципального имущества»;</w:t>
      </w:r>
    </w:p>
    <w:p w14:paraId="3A976D94" w14:textId="23FC5ECD" w:rsidR="002B05DB" w:rsidRPr="00B6150A" w:rsidRDefault="002B05DB" w:rsidP="002B05DB">
      <w:pPr>
        <w:autoSpaceDE w:val="0"/>
        <w:autoSpaceDN w:val="0"/>
        <w:adjustRightInd w:val="0"/>
        <w:ind w:firstLine="284"/>
        <w:jc w:val="both"/>
        <w:rPr>
          <w:iCs/>
          <w:sz w:val="22"/>
          <w:szCs w:val="22"/>
          <w:lang w:val="ru-RU"/>
        </w:rPr>
      </w:pPr>
      <w:r w:rsidRPr="00D0436F">
        <w:rPr>
          <w:iCs/>
          <w:sz w:val="22"/>
          <w:szCs w:val="22"/>
          <w:lang w:val="ru-RU"/>
        </w:rPr>
        <w:t>-</w:t>
      </w:r>
      <w:r>
        <w:rPr>
          <w:iCs/>
          <w:sz w:val="22"/>
          <w:szCs w:val="22"/>
        </w:rPr>
        <w:t> </w:t>
      </w:r>
      <w:r w:rsidRPr="00C274D2">
        <w:rPr>
          <w:iCs/>
          <w:sz w:val="22"/>
          <w:szCs w:val="22"/>
          <w:lang w:val="ru-RU"/>
        </w:rPr>
        <w:t>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14:paraId="546D9E2E" w14:textId="4F88DB00" w:rsidR="00B6150A" w:rsidRPr="00021524" w:rsidRDefault="00B6150A" w:rsidP="00021524">
      <w:pPr>
        <w:jc w:val="both"/>
        <w:rPr>
          <w:rFonts w:eastAsiaTheme="minorHAnsi"/>
          <w:color w:val="0000FF"/>
          <w:sz w:val="22"/>
          <w:szCs w:val="22"/>
          <w:lang w:val="ru-RU"/>
        </w:rPr>
      </w:pPr>
      <w:r>
        <w:rPr>
          <w:color w:val="0000FF"/>
          <w:sz w:val="22"/>
          <w:szCs w:val="22"/>
          <w:lang w:val="ru-RU" w:eastAsia="zh-CN"/>
        </w:rPr>
        <w:t xml:space="preserve">     </w:t>
      </w:r>
      <w:r w:rsidRPr="00021524">
        <w:rPr>
          <w:rFonts w:eastAsiaTheme="minorHAnsi"/>
          <w:color w:val="0000FF"/>
          <w:sz w:val="22"/>
          <w:szCs w:val="22"/>
          <w:lang w:val="ru-RU"/>
        </w:rPr>
        <w:t xml:space="preserve">- сводным заключением Министерства имущественных отношений Московской области от </w:t>
      </w:r>
      <w:r w:rsidR="00D85CE5" w:rsidRPr="00021524">
        <w:rPr>
          <w:rFonts w:eastAsiaTheme="minorHAnsi"/>
          <w:color w:val="0000FF"/>
          <w:sz w:val="22"/>
          <w:szCs w:val="22"/>
          <w:lang w:val="ru-RU"/>
        </w:rPr>
        <w:t>26.02.2024</w:t>
      </w:r>
      <w:r w:rsidRPr="00021524">
        <w:rPr>
          <w:rFonts w:eastAsiaTheme="minorHAnsi"/>
          <w:color w:val="0000FF"/>
          <w:sz w:val="22"/>
          <w:szCs w:val="22"/>
          <w:lang w:val="ru-RU"/>
        </w:rPr>
        <w:t xml:space="preserve"> </w:t>
      </w:r>
      <w:r w:rsidR="00021524">
        <w:rPr>
          <w:rFonts w:eastAsiaTheme="minorHAnsi"/>
          <w:color w:val="0000FF"/>
          <w:sz w:val="22"/>
          <w:szCs w:val="22"/>
          <w:lang w:val="ru-RU"/>
        </w:rPr>
        <w:br/>
      </w:r>
      <w:r w:rsidRPr="00021524">
        <w:rPr>
          <w:rFonts w:eastAsiaTheme="minorHAnsi"/>
          <w:color w:val="0000FF"/>
          <w:sz w:val="22"/>
          <w:szCs w:val="22"/>
          <w:lang w:val="ru-RU"/>
        </w:rPr>
        <w:t xml:space="preserve">№ </w:t>
      </w:r>
      <w:r w:rsidR="00D85CE5" w:rsidRPr="00021524">
        <w:rPr>
          <w:rFonts w:eastAsiaTheme="minorHAnsi"/>
          <w:color w:val="0000FF"/>
          <w:sz w:val="22"/>
          <w:szCs w:val="22"/>
          <w:lang w:val="ru-RU"/>
        </w:rPr>
        <w:t>34-З</w:t>
      </w:r>
      <w:r w:rsidRPr="00021524">
        <w:rPr>
          <w:rFonts w:eastAsiaTheme="minorHAnsi"/>
          <w:color w:val="0000FF"/>
          <w:sz w:val="22"/>
          <w:szCs w:val="22"/>
          <w:lang w:val="ru-RU"/>
        </w:rPr>
        <w:t xml:space="preserve"> п. </w:t>
      </w:r>
      <w:r w:rsidR="00D85CE5" w:rsidRPr="00021524">
        <w:rPr>
          <w:rFonts w:eastAsiaTheme="minorHAnsi"/>
          <w:color w:val="0000FF"/>
          <w:sz w:val="22"/>
          <w:szCs w:val="22"/>
          <w:lang w:val="ru-RU"/>
        </w:rPr>
        <w:t>252</w:t>
      </w:r>
      <w:r w:rsidRPr="00021524">
        <w:rPr>
          <w:rFonts w:eastAsiaTheme="minorHAnsi"/>
          <w:color w:val="0000FF"/>
          <w:sz w:val="22"/>
          <w:szCs w:val="22"/>
          <w:lang w:val="ru-RU"/>
        </w:rPr>
        <w:t>;</w:t>
      </w:r>
    </w:p>
    <w:p w14:paraId="5E539FB4" w14:textId="77777777" w:rsidR="002B05DB" w:rsidRDefault="002B05DB" w:rsidP="002B05DB">
      <w:pPr>
        <w:autoSpaceDE w:val="0"/>
        <w:autoSpaceDN w:val="0"/>
        <w:adjustRightInd w:val="0"/>
        <w:jc w:val="both"/>
        <w:rPr>
          <w:rFonts w:eastAsiaTheme="minorHAnsi"/>
          <w:color w:val="0000FF"/>
          <w:sz w:val="22"/>
          <w:szCs w:val="22"/>
          <w:lang w:val="ru-RU"/>
        </w:rPr>
      </w:pPr>
      <w:r>
        <w:rPr>
          <w:color w:val="0000FF"/>
          <w:sz w:val="22"/>
          <w:szCs w:val="22"/>
          <w:lang w:val="ru-RU" w:eastAsia="zh-CN"/>
        </w:rPr>
        <w:t xml:space="preserve">     </w:t>
      </w:r>
      <w:r w:rsidRPr="002A6B31">
        <w:rPr>
          <w:color w:val="0000FF"/>
          <w:sz w:val="22"/>
          <w:szCs w:val="22"/>
          <w:lang w:val="ru-RU" w:eastAsia="zh-CN"/>
        </w:rPr>
        <w:t>- </w:t>
      </w:r>
      <w:r>
        <w:rPr>
          <w:rFonts w:eastAsiaTheme="minorHAnsi"/>
          <w:color w:val="0000FF"/>
          <w:sz w:val="22"/>
          <w:szCs w:val="22"/>
          <w:lang w:val="ru-RU"/>
        </w:rPr>
        <w:t>прогнозным планом приватизации муниципального имущества;</w:t>
      </w:r>
    </w:p>
    <w:p w14:paraId="4922AD88" w14:textId="77777777" w:rsidR="002B05DB" w:rsidRPr="00376F1B" w:rsidRDefault="002B05DB" w:rsidP="002B05DB">
      <w:pPr>
        <w:autoSpaceDE w:val="0"/>
        <w:autoSpaceDN w:val="0"/>
        <w:adjustRightInd w:val="0"/>
        <w:jc w:val="both"/>
        <w:rPr>
          <w:rFonts w:eastAsiaTheme="minorHAnsi"/>
          <w:color w:val="0000FF"/>
          <w:sz w:val="22"/>
          <w:szCs w:val="22"/>
          <w:lang w:val="ru-RU"/>
        </w:rPr>
      </w:pPr>
      <w:r>
        <w:rPr>
          <w:rFonts w:eastAsiaTheme="minorHAnsi"/>
          <w:color w:val="0000FF"/>
          <w:sz w:val="22"/>
          <w:szCs w:val="22"/>
          <w:lang w:val="ru-RU"/>
        </w:rPr>
        <w:t xml:space="preserve">     - </w:t>
      </w:r>
      <w:r w:rsidRPr="00B86051">
        <w:rPr>
          <w:color w:val="0000FF"/>
          <w:sz w:val="22"/>
          <w:szCs w:val="22"/>
          <w:lang w:val="ru-RU"/>
        </w:rPr>
        <w:t xml:space="preserve">решением о проведении торгов </w:t>
      </w:r>
      <w:r w:rsidRPr="00B86051">
        <w:rPr>
          <w:color w:val="0000FF"/>
          <w:sz w:val="22"/>
          <w:szCs w:val="22"/>
          <w:lang w:val="ru-RU" w:eastAsia="ru-RU"/>
        </w:rPr>
        <w:t>(прилагается)</w:t>
      </w:r>
      <w:r>
        <w:rPr>
          <w:rFonts w:eastAsiaTheme="minorHAnsi"/>
          <w:color w:val="0000FF"/>
          <w:sz w:val="22"/>
          <w:szCs w:val="22"/>
          <w:lang w:val="ru-RU"/>
        </w:rPr>
        <w:t>;</w:t>
      </w:r>
    </w:p>
    <w:p w14:paraId="52681EE2" w14:textId="77777777" w:rsidR="002B05DB" w:rsidRPr="00C274D2" w:rsidRDefault="002B05DB" w:rsidP="002B05DB">
      <w:pPr>
        <w:autoSpaceDE w:val="0"/>
        <w:autoSpaceDN w:val="0"/>
        <w:adjustRightInd w:val="0"/>
        <w:ind w:firstLine="284"/>
        <w:jc w:val="both"/>
        <w:rPr>
          <w:iCs/>
          <w:sz w:val="22"/>
          <w:szCs w:val="22"/>
          <w:lang w:val="ru-RU"/>
        </w:rPr>
      </w:pPr>
      <w:r w:rsidRPr="0067692C">
        <w:rPr>
          <w:noProof/>
          <w:sz w:val="22"/>
          <w:szCs w:val="22"/>
          <w:lang w:val="ru-RU"/>
        </w:rPr>
        <w:t>-</w:t>
      </w:r>
      <w:r>
        <w:rPr>
          <w:noProof/>
          <w:sz w:val="22"/>
          <w:szCs w:val="22"/>
        </w:rPr>
        <w:t> </w:t>
      </w:r>
      <w:r w:rsidRPr="00C274D2">
        <w:rPr>
          <w:noProof/>
          <w:sz w:val="22"/>
          <w:szCs w:val="22"/>
          <w:lang w:val="ru-RU"/>
        </w:rPr>
        <w:t>иными нормативными правовыми актами.</w:t>
      </w:r>
    </w:p>
    <w:p w14:paraId="08BC5558" w14:textId="19C931D7" w:rsidR="002B05DB" w:rsidRPr="002B05DB" w:rsidRDefault="002E14B0" w:rsidP="00CD46C6">
      <w:pPr>
        <w:autoSpaceDE w:val="0"/>
        <w:autoSpaceDN w:val="0"/>
        <w:adjustRightInd w:val="0"/>
        <w:spacing w:after="240"/>
        <w:jc w:val="both"/>
        <w:rPr>
          <w:b/>
          <w:sz w:val="28"/>
          <w:szCs w:val="28"/>
          <w:lang w:val="ru-RU" w:eastAsia="ru-RU"/>
        </w:rPr>
      </w:pPr>
      <w:r w:rsidRPr="002B05DB">
        <w:rPr>
          <w:b/>
          <w:sz w:val="28"/>
          <w:szCs w:val="28"/>
          <w:lang w:val="ru-RU" w:eastAsia="ru-RU"/>
        </w:rPr>
        <w:t xml:space="preserve">        </w:t>
      </w:r>
    </w:p>
    <w:p w14:paraId="004492DA" w14:textId="3C22CAAA" w:rsidR="00053DF0" w:rsidRPr="00C274D2" w:rsidRDefault="002E14B0" w:rsidP="00CD46C6">
      <w:pPr>
        <w:autoSpaceDE w:val="0"/>
        <w:autoSpaceDN w:val="0"/>
        <w:adjustRightInd w:val="0"/>
        <w:spacing w:after="240"/>
        <w:jc w:val="both"/>
        <w:rPr>
          <w:lang w:val="ru-RU"/>
        </w:rPr>
      </w:pPr>
      <w:r w:rsidRPr="002B05DB">
        <w:rPr>
          <w:b/>
          <w:sz w:val="28"/>
          <w:szCs w:val="28"/>
          <w:lang w:val="ru-RU" w:eastAsia="ru-RU"/>
        </w:rPr>
        <w:t xml:space="preserve"> </w:t>
      </w:r>
      <w:r w:rsidR="00D0436F" w:rsidRPr="00C977A9">
        <w:rPr>
          <w:b/>
          <w:sz w:val="28"/>
          <w:szCs w:val="28"/>
          <w:lang w:val="ru-RU"/>
        </w:rPr>
        <w:t>2.</w:t>
      </w:r>
      <w:r w:rsidR="0060774E" w:rsidRPr="00C977A9">
        <w:rPr>
          <w:b/>
          <w:sz w:val="28"/>
          <w:szCs w:val="28"/>
        </w:rPr>
        <w:t> </w:t>
      </w:r>
      <w:r w:rsidR="00053DF0" w:rsidRPr="002E14B0">
        <w:rPr>
          <w:b/>
          <w:sz w:val="28"/>
          <w:szCs w:val="28"/>
          <w:lang w:val="ru-RU"/>
        </w:rPr>
        <w:t>Сведения об аукционе</w:t>
      </w:r>
      <w:bookmarkEnd w:id="7"/>
      <w:bookmarkEnd w:id="8"/>
      <w:r w:rsidR="00CD70AA" w:rsidRPr="00C977A9">
        <w:rPr>
          <w:b/>
          <w:sz w:val="28"/>
          <w:szCs w:val="28"/>
          <w:lang w:val="ru-RU"/>
        </w:rPr>
        <w:t xml:space="preserve"> </w:t>
      </w:r>
    </w:p>
    <w:p w14:paraId="1CA935E8" w14:textId="286E0511" w:rsidR="00071A97" w:rsidRPr="00781473" w:rsidRDefault="00D62C97" w:rsidP="00781473">
      <w:pPr>
        <w:tabs>
          <w:tab w:val="left" w:pos="142"/>
          <w:tab w:val="left" w:pos="1276"/>
        </w:tabs>
        <w:autoSpaceDE w:val="0"/>
        <w:autoSpaceDN w:val="0"/>
        <w:adjustRightInd w:val="0"/>
        <w:spacing w:after="240"/>
        <w:ind w:firstLine="709"/>
        <w:jc w:val="both"/>
        <w:rPr>
          <w:noProof/>
          <w:sz w:val="22"/>
          <w:szCs w:val="22"/>
          <w:lang w:val="ru-RU"/>
        </w:rPr>
      </w:pPr>
      <w:r w:rsidRPr="004366E9">
        <w:rPr>
          <w:b/>
          <w:noProof/>
          <w:sz w:val="22"/>
          <w:szCs w:val="22"/>
          <w:lang w:val="ru-RU"/>
        </w:rPr>
        <w:t>2.1.</w:t>
      </w:r>
      <w:r w:rsidR="0060774E" w:rsidRPr="004366E9">
        <w:rPr>
          <w:b/>
          <w:noProof/>
          <w:sz w:val="22"/>
          <w:szCs w:val="22"/>
        </w:rPr>
        <w:t> </w:t>
      </w:r>
      <w:r w:rsidR="00053DF0" w:rsidRPr="004366E9">
        <w:rPr>
          <w:b/>
          <w:noProof/>
          <w:sz w:val="22"/>
          <w:szCs w:val="22"/>
          <w:lang w:val="ru-RU"/>
        </w:rPr>
        <w:t>Продавец</w:t>
      </w:r>
      <w:r w:rsidR="00CD70AA" w:rsidRPr="004366E9">
        <w:rPr>
          <w:noProof/>
          <w:sz w:val="22"/>
          <w:szCs w:val="22"/>
          <w:lang w:val="ru-RU"/>
        </w:rPr>
        <w:t> – </w:t>
      </w:r>
      <w:r w:rsidR="00601D51" w:rsidRPr="004366E9">
        <w:rPr>
          <w:sz w:val="22"/>
          <w:szCs w:val="22"/>
          <w:lang w:val="ru-RU"/>
        </w:rPr>
        <w:t>орган исполнительной власти Московской области</w:t>
      </w:r>
      <w:r w:rsidR="004366E9">
        <w:rPr>
          <w:sz w:val="22"/>
          <w:szCs w:val="22"/>
          <w:lang w:val="ru-RU"/>
        </w:rPr>
        <w:t xml:space="preserve"> или </w:t>
      </w:r>
      <w:r w:rsidR="00601D51" w:rsidRPr="004366E9">
        <w:rPr>
          <w:sz w:val="22"/>
          <w:szCs w:val="22"/>
          <w:lang w:val="ru-RU"/>
        </w:rPr>
        <w:t>исполнительно-распорядительный орган муниципального образования Московской области,</w:t>
      </w:r>
      <w:r w:rsidR="0027463D" w:rsidRPr="004366E9">
        <w:rPr>
          <w:sz w:val="22"/>
          <w:szCs w:val="22"/>
          <w:lang w:val="ru-RU"/>
        </w:rPr>
        <w:t xml:space="preserve"> принимающий решение о </w:t>
      </w:r>
      <w:r w:rsidR="00CD70AA" w:rsidRPr="004366E9">
        <w:rPr>
          <w:sz w:val="22"/>
          <w:szCs w:val="22"/>
          <w:lang w:val="ru-RU"/>
        </w:rPr>
        <w:t>проведе</w:t>
      </w:r>
      <w:r w:rsidR="00A95A44" w:rsidRPr="004366E9">
        <w:rPr>
          <w:sz w:val="22"/>
          <w:szCs w:val="22"/>
          <w:lang w:val="ru-RU"/>
        </w:rPr>
        <w:t>нии аукциона</w:t>
      </w:r>
      <w:r w:rsidR="0027463D" w:rsidRPr="004366E9">
        <w:rPr>
          <w:sz w:val="22"/>
          <w:szCs w:val="22"/>
          <w:lang w:val="ru-RU"/>
        </w:rPr>
        <w:t>, об </w:t>
      </w:r>
      <w:r w:rsidR="00CD70AA" w:rsidRPr="004366E9">
        <w:rPr>
          <w:sz w:val="22"/>
          <w:szCs w:val="22"/>
          <w:lang w:val="ru-RU"/>
        </w:rPr>
        <w:t>отказе от</w:t>
      </w:r>
      <w:r w:rsidR="0027463D" w:rsidRPr="004366E9">
        <w:rPr>
          <w:sz w:val="22"/>
          <w:szCs w:val="22"/>
          <w:lang w:val="ru-RU"/>
        </w:rPr>
        <w:t> проведения аукциона, об </w:t>
      </w:r>
      <w:r w:rsidR="00CD70AA" w:rsidRPr="004366E9">
        <w:rPr>
          <w:sz w:val="22"/>
          <w:szCs w:val="22"/>
          <w:lang w:val="ru-RU"/>
        </w:rPr>
        <w:t>услов</w:t>
      </w:r>
      <w:r w:rsidR="00A95A44" w:rsidRPr="004366E9">
        <w:rPr>
          <w:sz w:val="22"/>
          <w:szCs w:val="22"/>
          <w:lang w:val="ru-RU"/>
        </w:rPr>
        <w:t>иях аукциона</w:t>
      </w:r>
      <w:r w:rsidR="0027463D" w:rsidRPr="004366E9">
        <w:rPr>
          <w:sz w:val="22"/>
          <w:szCs w:val="22"/>
          <w:lang w:val="ru-RU"/>
        </w:rPr>
        <w:t xml:space="preserve"> (в том</w:t>
      </w:r>
      <w:r w:rsidR="0027463D">
        <w:rPr>
          <w:sz w:val="22"/>
          <w:szCs w:val="22"/>
          <w:lang w:val="ru-RU"/>
        </w:rPr>
        <w:t xml:space="preserve"> числе о </w:t>
      </w:r>
      <w:r w:rsidR="00CD70AA" w:rsidRPr="00C274D2">
        <w:rPr>
          <w:sz w:val="22"/>
          <w:szCs w:val="22"/>
          <w:lang w:val="ru-RU"/>
        </w:rPr>
        <w:t>начальной цене</w:t>
      </w:r>
      <w:r w:rsidR="00104F09">
        <w:rPr>
          <w:sz w:val="22"/>
          <w:szCs w:val="22"/>
          <w:lang w:val="ru-RU"/>
        </w:rPr>
        <w:t xml:space="preserve"> продажи имущества</w:t>
      </w:r>
      <w:r w:rsidR="0027463D">
        <w:rPr>
          <w:sz w:val="22"/>
          <w:szCs w:val="22"/>
          <w:lang w:val="ru-RU"/>
        </w:rPr>
        <w:t>, условиях и </w:t>
      </w:r>
      <w:r w:rsidR="00CD70AA" w:rsidRPr="00C274D2">
        <w:rPr>
          <w:sz w:val="22"/>
          <w:szCs w:val="22"/>
          <w:lang w:val="ru-RU"/>
        </w:rPr>
        <w:t xml:space="preserve">сроках </w:t>
      </w:r>
      <w:r w:rsidR="00CD70AA" w:rsidRPr="00C274D2">
        <w:rPr>
          <w:noProof/>
          <w:sz w:val="22"/>
          <w:szCs w:val="22"/>
          <w:lang w:val="ru-RU"/>
        </w:rPr>
        <w:t>купли-продажи</w:t>
      </w:r>
      <w:r w:rsidR="00CD70AA" w:rsidRPr="00C274D2">
        <w:rPr>
          <w:sz w:val="22"/>
          <w:szCs w:val="22"/>
          <w:lang w:val="ru-RU"/>
        </w:rPr>
        <w:t>), отвечающий за</w:t>
      </w:r>
      <w:r w:rsidR="0027463D">
        <w:rPr>
          <w:sz w:val="22"/>
          <w:szCs w:val="22"/>
          <w:lang w:val="ru-RU"/>
        </w:rPr>
        <w:t> </w:t>
      </w:r>
      <w:r w:rsidR="00CD70AA" w:rsidRPr="00C274D2">
        <w:rPr>
          <w:sz w:val="22"/>
          <w:szCs w:val="22"/>
          <w:lang w:val="ru-RU"/>
        </w:rPr>
        <w:t xml:space="preserve">соответствие </w:t>
      </w:r>
      <w:r w:rsidR="00711DCB">
        <w:rPr>
          <w:sz w:val="22"/>
          <w:szCs w:val="22"/>
          <w:lang w:val="ru-RU"/>
        </w:rPr>
        <w:t xml:space="preserve">имущества </w:t>
      </w:r>
      <w:r w:rsidR="00CD70AA" w:rsidRPr="00C274D2">
        <w:rPr>
          <w:sz w:val="22"/>
          <w:szCs w:val="22"/>
          <w:lang w:val="ru-RU"/>
        </w:rPr>
        <w:t>характеристикам, указанным в</w:t>
      </w:r>
      <w:r w:rsidR="0027463D">
        <w:rPr>
          <w:sz w:val="22"/>
          <w:szCs w:val="22"/>
          <w:lang w:val="ru-RU"/>
        </w:rPr>
        <w:t> </w:t>
      </w:r>
      <w:r w:rsidR="00CD70AA" w:rsidRPr="00C274D2">
        <w:rPr>
          <w:noProof/>
          <w:sz w:val="22"/>
          <w:szCs w:val="22"/>
          <w:lang w:val="ru-RU"/>
        </w:rPr>
        <w:t>Информационном сообщении о</w:t>
      </w:r>
      <w:r w:rsidR="0027463D">
        <w:rPr>
          <w:noProof/>
          <w:sz w:val="22"/>
          <w:szCs w:val="22"/>
          <w:lang w:val="ru-RU"/>
        </w:rPr>
        <w:t> </w:t>
      </w:r>
      <w:r w:rsidR="00CD70AA" w:rsidRPr="00C274D2">
        <w:rPr>
          <w:noProof/>
          <w:sz w:val="22"/>
          <w:szCs w:val="22"/>
          <w:lang w:val="ru-RU"/>
        </w:rPr>
        <w:t>проведе</w:t>
      </w:r>
      <w:r w:rsidR="00A95A44">
        <w:rPr>
          <w:noProof/>
          <w:sz w:val="22"/>
          <w:szCs w:val="22"/>
          <w:lang w:val="ru-RU"/>
        </w:rPr>
        <w:t>нии аукциона</w:t>
      </w:r>
      <w:r w:rsidR="0027463D">
        <w:rPr>
          <w:sz w:val="22"/>
          <w:szCs w:val="22"/>
          <w:lang w:val="ru-RU"/>
        </w:rPr>
        <w:t>, за </w:t>
      </w:r>
      <w:r w:rsidR="00CD70AA" w:rsidRPr="00C274D2">
        <w:rPr>
          <w:sz w:val="22"/>
          <w:szCs w:val="22"/>
          <w:lang w:val="ru-RU"/>
        </w:rPr>
        <w:t xml:space="preserve">заключение договора </w:t>
      </w:r>
      <w:r w:rsidR="00CD70AA" w:rsidRPr="00C274D2">
        <w:rPr>
          <w:noProof/>
          <w:sz w:val="22"/>
          <w:szCs w:val="22"/>
          <w:lang w:val="ru-RU"/>
        </w:rPr>
        <w:t xml:space="preserve">купли-продажи </w:t>
      </w:r>
      <w:r w:rsidR="00711DCB">
        <w:rPr>
          <w:sz w:val="22"/>
          <w:szCs w:val="22"/>
          <w:lang w:val="ru-RU"/>
        </w:rPr>
        <w:t>имущества</w:t>
      </w:r>
      <w:r w:rsidR="0042483C">
        <w:rPr>
          <w:sz w:val="22"/>
          <w:szCs w:val="22"/>
          <w:lang w:val="ru-RU"/>
        </w:rPr>
        <w:t xml:space="preserve"> в электронной форме</w:t>
      </w:r>
      <w:r w:rsidR="00CD70AA" w:rsidRPr="00C274D2">
        <w:rPr>
          <w:sz w:val="22"/>
          <w:szCs w:val="22"/>
          <w:lang w:val="ru-RU"/>
        </w:rPr>
        <w:t>, в том числе за</w:t>
      </w:r>
      <w:r w:rsidR="00C002DE">
        <w:rPr>
          <w:sz w:val="22"/>
          <w:szCs w:val="22"/>
          <w:lang w:val="ru-RU"/>
        </w:rPr>
        <w:t> </w:t>
      </w:r>
      <w:r w:rsidR="0027463D">
        <w:rPr>
          <w:sz w:val="22"/>
          <w:szCs w:val="22"/>
          <w:lang w:val="ru-RU"/>
        </w:rPr>
        <w:t>соблюдение сроков его </w:t>
      </w:r>
      <w:r w:rsidR="00CD70AA" w:rsidRPr="00C274D2">
        <w:rPr>
          <w:sz w:val="22"/>
          <w:szCs w:val="22"/>
          <w:lang w:val="ru-RU"/>
        </w:rPr>
        <w:t>заключения.</w:t>
      </w:r>
    </w:p>
    <w:p w14:paraId="2E0E6028" w14:textId="3EE6F5BE" w:rsidR="007625F4" w:rsidRPr="007625F4" w:rsidRDefault="00B12D20" w:rsidP="007625F4">
      <w:pPr>
        <w:tabs>
          <w:tab w:val="left" w:pos="142"/>
        </w:tabs>
        <w:autoSpaceDE w:val="0"/>
        <w:jc w:val="both"/>
        <w:rPr>
          <w:color w:val="0000FF"/>
          <w:sz w:val="22"/>
          <w:szCs w:val="22"/>
          <w:lang w:val="ru-RU"/>
        </w:rPr>
      </w:pPr>
      <w:r>
        <w:rPr>
          <w:rFonts w:eastAsiaTheme="minorHAnsi"/>
          <w:color w:val="0000FF"/>
          <w:sz w:val="22"/>
          <w:szCs w:val="22"/>
          <w:lang w:val="ru-RU"/>
        </w:rPr>
        <w:t>Наименование:</w:t>
      </w:r>
      <w:r w:rsidR="007625F4" w:rsidRPr="007625F4">
        <w:rPr>
          <w:color w:val="0000FF"/>
          <w:sz w:val="22"/>
          <w:szCs w:val="22"/>
          <w:lang w:val="ru-RU"/>
        </w:rPr>
        <w:t xml:space="preserve"> </w:t>
      </w:r>
      <w:r>
        <w:rPr>
          <w:color w:val="0000FF"/>
          <w:sz w:val="22"/>
          <w:szCs w:val="22"/>
          <w:lang w:val="ru-RU"/>
        </w:rPr>
        <w:t>Комитет по управлению имуществом Администрации городского округа Домодедово Московской области</w:t>
      </w:r>
    </w:p>
    <w:p w14:paraId="3C38B367" w14:textId="7A0D43A5" w:rsidR="00B12D20" w:rsidRPr="007625F4" w:rsidRDefault="00B12D20" w:rsidP="004E6CA1">
      <w:pPr>
        <w:autoSpaceDE w:val="0"/>
        <w:autoSpaceDN w:val="0"/>
        <w:adjustRightInd w:val="0"/>
        <w:rPr>
          <w:rFonts w:eastAsiaTheme="minorHAnsi"/>
          <w:color w:val="0000FF"/>
          <w:sz w:val="22"/>
          <w:szCs w:val="22"/>
          <w:lang w:val="ru-RU"/>
        </w:rPr>
      </w:pPr>
      <w:r>
        <w:rPr>
          <w:rFonts w:eastAsiaTheme="minorHAnsi"/>
          <w:color w:val="0000FF"/>
          <w:sz w:val="22"/>
          <w:szCs w:val="22"/>
          <w:lang w:val="ru-RU"/>
        </w:rPr>
        <w:t>Место нахождения:</w:t>
      </w:r>
      <w:r w:rsidR="007625F4" w:rsidRPr="007625F4">
        <w:rPr>
          <w:color w:val="0000FF"/>
          <w:sz w:val="22"/>
          <w:szCs w:val="22"/>
          <w:lang w:val="ru-RU"/>
        </w:rPr>
        <w:t xml:space="preserve"> </w:t>
      </w:r>
      <w:r>
        <w:rPr>
          <w:color w:val="0000FF"/>
          <w:sz w:val="22"/>
          <w:szCs w:val="22"/>
          <w:lang w:val="ru-RU"/>
        </w:rPr>
        <w:t>142000, Московская область, городской округ Домодедово, город Домодедово, микрорайон Центральный, площадь 30-летия Победы, дом 1</w:t>
      </w:r>
    </w:p>
    <w:p w14:paraId="664748FD" w14:textId="4C9D3DF7" w:rsidR="00B12D20" w:rsidRDefault="00B12D20" w:rsidP="00B12D20">
      <w:pPr>
        <w:autoSpaceDE w:val="0"/>
        <w:autoSpaceDN w:val="0"/>
        <w:adjustRightInd w:val="0"/>
        <w:rPr>
          <w:rFonts w:eastAsiaTheme="minorHAnsi"/>
          <w:color w:val="0000FF"/>
          <w:sz w:val="22"/>
          <w:szCs w:val="22"/>
          <w:lang w:val="ru-RU"/>
        </w:rPr>
      </w:pPr>
      <w:r>
        <w:rPr>
          <w:rFonts w:eastAsiaTheme="minorHAnsi"/>
          <w:color w:val="0000FF"/>
          <w:sz w:val="22"/>
          <w:szCs w:val="22"/>
          <w:lang w:val="ru-RU"/>
        </w:rPr>
        <w:t>Адрес сайта</w:t>
      </w:r>
      <w:r w:rsidR="007625F4">
        <w:rPr>
          <w:rFonts w:eastAsiaTheme="minorHAnsi"/>
          <w:color w:val="0000FF"/>
          <w:sz w:val="22"/>
          <w:szCs w:val="22"/>
          <w:lang w:val="ru-RU"/>
        </w:rPr>
        <w:t xml:space="preserve">: </w:t>
      </w:r>
      <w:r>
        <w:rPr>
          <w:color w:val="0000FF"/>
          <w:sz w:val="22"/>
          <w:szCs w:val="22"/>
          <w:lang w:val="ru-RU"/>
        </w:rPr>
        <w:t>www.domod.ru</w:t>
      </w:r>
    </w:p>
    <w:p w14:paraId="57C7F231" w14:textId="2EDAF291" w:rsidR="00B12D20" w:rsidRPr="007625F4" w:rsidRDefault="00B12D20" w:rsidP="004E6CA1">
      <w:pPr>
        <w:autoSpaceDE w:val="0"/>
        <w:autoSpaceDN w:val="0"/>
        <w:adjustRightInd w:val="0"/>
        <w:rPr>
          <w:rFonts w:eastAsiaTheme="minorHAnsi"/>
          <w:color w:val="0000FF"/>
          <w:sz w:val="22"/>
          <w:szCs w:val="22"/>
          <w:lang w:val="ru-RU"/>
        </w:rPr>
      </w:pPr>
      <w:r>
        <w:rPr>
          <w:rFonts w:eastAsiaTheme="minorHAnsi"/>
          <w:color w:val="0000FF"/>
          <w:sz w:val="22"/>
          <w:szCs w:val="22"/>
          <w:lang w:val="ru-RU"/>
        </w:rPr>
        <w:t xml:space="preserve">Адрес электронной почты: </w:t>
      </w:r>
      <w:r>
        <w:rPr>
          <w:color w:val="0000FF"/>
          <w:sz w:val="22"/>
          <w:szCs w:val="22"/>
          <w:lang w:val="ru-RU"/>
        </w:rPr>
        <w:t>dmdd_kui@mosreg.ru</w:t>
      </w:r>
    </w:p>
    <w:p w14:paraId="2CA32B4D" w14:textId="4053DADA" w:rsidR="00B12D20" w:rsidRDefault="0031743A" w:rsidP="00B12D20">
      <w:pPr>
        <w:autoSpaceDE w:val="0"/>
        <w:autoSpaceDN w:val="0"/>
        <w:adjustRightInd w:val="0"/>
        <w:rPr>
          <w:rFonts w:eastAsiaTheme="minorHAnsi"/>
          <w:color w:val="0000FF"/>
          <w:sz w:val="22"/>
          <w:szCs w:val="22"/>
          <w:lang w:val="ru-RU"/>
        </w:rPr>
      </w:pPr>
      <w:r w:rsidRPr="0031743A">
        <w:rPr>
          <w:rFonts w:eastAsiaTheme="minorHAnsi"/>
          <w:color w:val="0000FF"/>
          <w:sz w:val="22"/>
          <w:szCs w:val="22"/>
          <w:lang w:val="ru-RU"/>
        </w:rPr>
        <w:t xml:space="preserve">Телефон: </w:t>
      </w:r>
      <w:r>
        <w:rPr>
          <w:rFonts w:eastAsiaTheme="minorHAnsi"/>
          <w:color w:val="0000FF"/>
          <w:sz w:val="22"/>
          <w:szCs w:val="22"/>
          <w:lang w:val="ru-RU"/>
        </w:rPr>
        <w:t>8(496)79-2-41-39</w:t>
      </w:r>
    </w:p>
    <w:p w14:paraId="36A53ACA" w14:textId="3445E7F2" w:rsidR="00053DF0" w:rsidRPr="00C274D2" w:rsidRDefault="00053DF0" w:rsidP="00053DF0">
      <w:pPr>
        <w:tabs>
          <w:tab w:val="left" w:pos="142"/>
        </w:tabs>
        <w:autoSpaceDE w:val="0"/>
        <w:jc w:val="both"/>
        <w:rPr>
          <w:noProof/>
          <w:sz w:val="22"/>
          <w:szCs w:val="22"/>
          <w:lang w:val="ru-RU"/>
        </w:rPr>
      </w:pPr>
    </w:p>
    <w:p w14:paraId="7BCD2DCF" w14:textId="7E8C1EDC" w:rsidR="00053DF0" w:rsidRPr="00711965" w:rsidRDefault="00D62C97" w:rsidP="00711965">
      <w:pPr>
        <w:tabs>
          <w:tab w:val="left" w:pos="142"/>
          <w:tab w:val="left" w:pos="1276"/>
        </w:tabs>
        <w:autoSpaceDE w:val="0"/>
        <w:autoSpaceDN w:val="0"/>
        <w:adjustRightInd w:val="0"/>
        <w:ind w:firstLine="709"/>
        <w:jc w:val="both"/>
        <w:rPr>
          <w:noProof/>
          <w:sz w:val="22"/>
          <w:szCs w:val="22"/>
          <w:lang w:val="ru-RU"/>
        </w:rPr>
      </w:pPr>
      <w:r>
        <w:rPr>
          <w:b/>
          <w:noProof/>
          <w:sz w:val="22"/>
          <w:szCs w:val="22"/>
          <w:lang w:val="ru-RU"/>
        </w:rPr>
        <w:t>2.2.</w:t>
      </w:r>
      <w:r w:rsidR="0060774E">
        <w:rPr>
          <w:b/>
          <w:noProof/>
          <w:sz w:val="22"/>
          <w:szCs w:val="22"/>
        </w:rPr>
        <w:t> </w:t>
      </w:r>
      <w:r w:rsidR="00562894" w:rsidRPr="00711965">
        <w:rPr>
          <w:b/>
          <w:noProof/>
          <w:sz w:val="22"/>
          <w:szCs w:val="22"/>
          <w:lang w:val="ru-RU"/>
        </w:rPr>
        <w:t>Уполномоченный орган</w:t>
      </w:r>
      <w:r w:rsidR="00B46C9D" w:rsidRPr="00711965">
        <w:rPr>
          <w:noProof/>
          <w:sz w:val="22"/>
          <w:szCs w:val="22"/>
          <w:lang w:val="ru-RU"/>
        </w:rPr>
        <w:t> – </w:t>
      </w:r>
      <w:r w:rsidR="00053DF0" w:rsidRPr="00711965">
        <w:rPr>
          <w:noProof/>
          <w:sz w:val="22"/>
          <w:szCs w:val="22"/>
          <w:lang w:val="ru-RU"/>
        </w:rPr>
        <w:t xml:space="preserve">орган, </w:t>
      </w:r>
      <w:r w:rsidR="000A729A" w:rsidRPr="00711965">
        <w:rPr>
          <w:noProof/>
          <w:sz w:val="22"/>
          <w:szCs w:val="22"/>
          <w:lang w:val="ru-RU"/>
        </w:rPr>
        <w:t>осуществляющий функции</w:t>
      </w:r>
      <w:r w:rsidR="00053DF0" w:rsidRPr="00711965">
        <w:rPr>
          <w:noProof/>
          <w:sz w:val="22"/>
          <w:szCs w:val="22"/>
          <w:lang w:val="ru-RU"/>
        </w:rPr>
        <w:t xml:space="preserve"> по организации и проведению аукциона, утверждающий Информационное сообщение</w:t>
      </w:r>
      <w:r w:rsidR="00B61C60">
        <w:rPr>
          <w:noProof/>
          <w:sz w:val="22"/>
          <w:szCs w:val="22"/>
          <w:lang w:val="ru-RU"/>
        </w:rPr>
        <w:t xml:space="preserve"> о проведении аукциона, состав а</w:t>
      </w:r>
      <w:r w:rsidR="00053DF0" w:rsidRPr="00711965">
        <w:rPr>
          <w:noProof/>
          <w:sz w:val="22"/>
          <w:szCs w:val="22"/>
          <w:lang w:val="ru-RU"/>
        </w:rPr>
        <w:t>укционной комиссии</w:t>
      </w:r>
      <w:r w:rsidR="00675F4D" w:rsidRPr="00711965">
        <w:rPr>
          <w:noProof/>
          <w:sz w:val="22"/>
          <w:szCs w:val="22"/>
          <w:lang w:val="ru-RU"/>
        </w:rPr>
        <w:t>.</w:t>
      </w:r>
    </w:p>
    <w:p w14:paraId="09635F3B" w14:textId="437F551D" w:rsidR="00053DF0" w:rsidRPr="00C274D2" w:rsidRDefault="00053DF0" w:rsidP="006F07B8">
      <w:pPr>
        <w:tabs>
          <w:tab w:val="left" w:pos="0"/>
          <w:tab w:val="left" w:pos="142"/>
        </w:tabs>
        <w:autoSpaceDE w:val="0"/>
        <w:autoSpaceDN w:val="0"/>
        <w:adjustRightInd w:val="0"/>
        <w:jc w:val="both"/>
        <w:rPr>
          <w:b/>
          <w:noProof/>
          <w:sz w:val="22"/>
          <w:szCs w:val="22"/>
          <w:lang w:val="ru-RU"/>
        </w:rPr>
      </w:pPr>
      <w:r w:rsidRPr="00C274D2">
        <w:rPr>
          <w:noProof/>
          <w:sz w:val="22"/>
          <w:szCs w:val="22"/>
          <w:lang w:val="ru-RU"/>
        </w:rPr>
        <w:t>Наименование:</w:t>
      </w:r>
      <w:r w:rsidRPr="00C274D2">
        <w:rPr>
          <w:b/>
          <w:noProof/>
          <w:sz w:val="22"/>
          <w:szCs w:val="22"/>
          <w:lang w:val="ru-RU"/>
        </w:rPr>
        <w:t xml:space="preserve"> </w:t>
      </w:r>
      <w:r>
        <w:rPr>
          <w:b/>
          <w:noProof/>
          <w:sz w:val="22"/>
          <w:szCs w:val="22"/>
          <w:lang w:val="ru-RU"/>
        </w:rPr>
        <w:t>Комитет по конкурентной политике Московской области</w:t>
      </w:r>
    </w:p>
    <w:p w14:paraId="444905D1" w14:textId="3BB552CD" w:rsidR="00053DF0" w:rsidRPr="00C274D2" w:rsidRDefault="00CD70AA" w:rsidP="006F07B8">
      <w:pPr>
        <w:tabs>
          <w:tab w:val="left" w:pos="0"/>
          <w:tab w:val="left" w:pos="142"/>
        </w:tabs>
        <w:autoSpaceDE w:val="0"/>
        <w:autoSpaceDN w:val="0"/>
        <w:adjustRightInd w:val="0"/>
        <w:jc w:val="both"/>
        <w:rPr>
          <w:noProof/>
          <w:sz w:val="22"/>
          <w:szCs w:val="22"/>
          <w:lang w:val="ru-RU"/>
        </w:rPr>
      </w:pPr>
      <w:r w:rsidRPr="00C274D2">
        <w:rPr>
          <w:noProof/>
          <w:sz w:val="22"/>
          <w:szCs w:val="22"/>
          <w:lang w:val="ru-RU"/>
        </w:rPr>
        <w:t>Место нахождения:</w:t>
      </w:r>
      <w:r w:rsidR="00053DF0" w:rsidRPr="00C274D2">
        <w:rPr>
          <w:noProof/>
          <w:sz w:val="22"/>
          <w:szCs w:val="22"/>
          <w:lang w:val="ru-RU"/>
        </w:rPr>
        <w:t xml:space="preserve"> </w:t>
      </w:r>
      <w:r>
        <w:rPr>
          <w:noProof/>
          <w:sz w:val="22"/>
          <w:szCs w:val="22"/>
          <w:lang w:val="ru-RU"/>
        </w:rPr>
        <w:t>141407, Московская область, Красногорский район, город Красногорск, бульвар Строителей, дом 1</w:t>
      </w:r>
    </w:p>
    <w:p w14:paraId="40710349" w14:textId="639ECF02" w:rsidR="00711965" w:rsidRDefault="00160299" w:rsidP="00711965">
      <w:pPr>
        <w:tabs>
          <w:tab w:val="left" w:pos="0"/>
          <w:tab w:val="left" w:pos="142"/>
        </w:tabs>
        <w:autoSpaceDE w:val="0"/>
        <w:autoSpaceDN w:val="0"/>
        <w:adjustRightInd w:val="0"/>
        <w:jc w:val="both"/>
        <w:rPr>
          <w:b/>
          <w:noProof/>
          <w:sz w:val="22"/>
          <w:szCs w:val="22"/>
          <w:lang w:val="ru-RU"/>
        </w:rPr>
      </w:pPr>
      <w:r>
        <w:rPr>
          <w:noProof/>
          <w:sz w:val="22"/>
          <w:szCs w:val="22"/>
          <w:lang w:val="ru-RU"/>
        </w:rPr>
        <w:t>Сайт: zakaz-mo.mosreg.ru</w:t>
      </w:r>
      <w:r w:rsidR="00053DF0" w:rsidRPr="00C274D2">
        <w:rPr>
          <w:b/>
          <w:noProof/>
          <w:sz w:val="22"/>
          <w:szCs w:val="22"/>
          <w:lang w:val="ru-RU"/>
        </w:rPr>
        <w:t xml:space="preserve"> </w:t>
      </w:r>
    </w:p>
    <w:p w14:paraId="4A97D1A0" w14:textId="77777777" w:rsidR="00711965" w:rsidRPr="00507D08" w:rsidRDefault="00711965" w:rsidP="00507D08">
      <w:pPr>
        <w:tabs>
          <w:tab w:val="left" w:pos="142"/>
        </w:tabs>
        <w:autoSpaceDE w:val="0"/>
        <w:jc w:val="both"/>
        <w:rPr>
          <w:noProof/>
          <w:sz w:val="22"/>
          <w:szCs w:val="22"/>
          <w:lang w:val="ru-RU"/>
        </w:rPr>
      </w:pPr>
    </w:p>
    <w:p w14:paraId="5F0B3367" w14:textId="371239A4" w:rsidR="00601D51" w:rsidRPr="007625F4" w:rsidRDefault="00AE0222" w:rsidP="00601D51">
      <w:pPr>
        <w:tabs>
          <w:tab w:val="left" w:pos="0"/>
          <w:tab w:val="left" w:pos="851"/>
        </w:tabs>
        <w:autoSpaceDE w:val="0"/>
        <w:autoSpaceDN w:val="0"/>
        <w:adjustRightInd w:val="0"/>
        <w:ind w:firstLine="709"/>
        <w:jc w:val="both"/>
        <w:rPr>
          <w:sz w:val="22"/>
          <w:szCs w:val="22"/>
          <w:lang w:val="ru-RU"/>
        </w:rPr>
      </w:pPr>
      <w:r w:rsidRPr="00C274D2">
        <w:rPr>
          <w:b/>
          <w:noProof/>
          <w:sz w:val="22"/>
          <w:szCs w:val="22"/>
          <w:lang w:val="ru-RU"/>
        </w:rPr>
        <w:t>2.3.</w:t>
      </w:r>
      <w:r w:rsidR="0060774E">
        <w:rPr>
          <w:b/>
          <w:noProof/>
          <w:sz w:val="22"/>
          <w:szCs w:val="22"/>
        </w:rPr>
        <w:t> </w:t>
      </w:r>
      <w:r w:rsidR="000E395D" w:rsidRPr="00C274D2">
        <w:rPr>
          <w:b/>
          <w:noProof/>
          <w:sz w:val="22"/>
          <w:szCs w:val="22"/>
          <w:lang w:val="ru-RU"/>
        </w:rPr>
        <w:t>Лицо</w:t>
      </w:r>
      <w:r w:rsidR="00053DF0" w:rsidRPr="00C274D2">
        <w:rPr>
          <w:b/>
          <w:noProof/>
          <w:sz w:val="22"/>
          <w:szCs w:val="22"/>
          <w:lang w:val="ru-RU"/>
        </w:rPr>
        <w:t>, осуществляю</w:t>
      </w:r>
      <w:r w:rsidR="003B683B" w:rsidRPr="00C274D2">
        <w:rPr>
          <w:b/>
          <w:noProof/>
          <w:sz w:val="22"/>
          <w:szCs w:val="22"/>
          <w:lang w:val="ru-RU"/>
        </w:rPr>
        <w:t>щ</w:t>
      </w:r>
      <w:r w:rsidR="000E395D" w:rsidRPr="00C274D2">
        <w:rPr>
          <w:b/>
          <w:noProof/>
          <w:sz w:val="22"/>
          <w:szCs w:val="22"/>
          <w:lang w:val="ru-RU"/>
        </w:rPr>
        <w:t>ее</w:t>
      </w:r>
      <w:r w:rsidR="00053DF0" w:rsidRPr="00C274D2">
        <w:rPr>
          <w:b/>
          <w:noProof/>
          <w:sz w:val="22"/>
          <w:szCs w:val="22"/>
          <w:lang w:val="ru-RU"/>
        </w:rPr>
        <w:t xml:space="preserve"> организационно-технические функции по ор</w:t>
      </w:r>
      <w:r w:rsidR="00B46C9D" w:rsidRPr="00C274D2">
        <w:rPr>
          <w:b/>
          <w:noProof/>
          <w:sz w:val="22"/>
          <w:szCs w:val="22"/>
          <w:lang w:val="ru-RU"/>
        </w:rPr>
        <w:t xml:space="preserve">ганизации </w:t>
      </w:r>
      <w:r w:rsidR="00A92164">
        <w:rPr>
          <w:b/>
          <w:noProof/>
          <w:sz w:val="22"/>
          <w:szCs w:val="22"/>
          <w:lang w:val="ru-RU"/>
        </w:rPr>
        <w:t xml:space="preserve">и проведению аукциона </w:t>
      </w:r>
      <w:r w:rsidR="00B46C9D" w:rsidRPr="00C274D2">
        <w:rPr>
          <w:b/>
          <w:noProof/>
          <w:sz w:val="22"/>
          <w:szCs w:val="22"/>
          <w:lang w:val="ru-RU"/>
        </w:rPr>
        <w:t>–</w:t>
      </w:r>
      <w:r w:rsidR="00A92164">
        <w:rPr>
          <w:b/>
          <w:noProof/>
          <w:sz w:val="22"/>
          <w:szCs w:val="22"/>
          <w:lang w:val="ru-RU"/>
        </w:rPr>
        <w:t xml:space="preserve"> </w:t>
      </w:r>
      <w:r w:rsidR="00053DF0" w:rsidRPr="00C274D2">
        <w:rPr>
          <w:noProof/>
          <w:sz w:val="22"/>
          <w:szCs w:val="22"/>
          <w:lang w:val="ru-RU"/>
        </w:rPr>
        <w:t xml:space="preserve">отвечает за соблюдение сроков размещения Информационного сообщения о проведении аукциона и документов, составляемых в ходе проведения аукциона, </w:t>
      </w:r>
      <w:r w:rsidR="00A92164">
        <w:rPr>
          <w:sz w:val="22"/>
          <w:szCs w:val="22"/>
          <w:lang w:val="ru-RU"/>
        </w:rPr>
        <w:t xml:space="preserve">на сайтах </w:t>
      </w:r>
      <w:r>
        <w:rPr>
          <w:sz w:val="22"/>
          <w:szCs w:val="22"/>
          <w:lang w:val="ru-RU"/>
        </w:rPr>
        <w:t>www.torgi.gov.ru</w:t>
      </w:r>
      <w:r w:rsidR="007625F4" w:rsidRPr="007625F4">
        <w:rPr>
          <w:sz w:val="22"/>
          <w:szCs w:val="22"/>
          <w:lang w:val="ru-RU"/>
        </w:rPr>
        <w:t xml:space="preserve">, </w:t>
      </w:r>
      <w:r>
        <w:rPr>
          <w:sz w:val="22"/>
          <w:szCs w:val="22"/>
          <w:lang w:val="ru-RU"/>
        </w:rPr>
        <w:t>easuz.mosreg.ru/torgi</w:t>
      </w:r>
      <w:r w:rsidR="007625F4" w:rsidRPr="007625F4">
        <w:rPr>
          <w:sz w:val="22"/>
          <w:szCs w:val="22"/>
          <w:lang w:val="ru-RU"/>
        </w:rPr>
        <w:t>.</w:t>
      </w:r>
      <w:r w:rsidR="00861E3F">
        <w:rPr>
          <w:sz w:val="22"/>
          <w:szCs w:val="22"/>
          <w:lang w:val="ru-RU"/>
        </w:rPr>
        <w:t xml:space="preserve"> </w:t>
      </w:r>
    </w:p>
    <w:p w14:paraId="02568D13" w14:textId="2F884EB4" w:rsidR="00053DF0" w:rsidRPr="00C274D2" w:rsidRDefault="00053DF0" w:rsidP="00B61C60">
      <w:pPr>
        <w:tabs>
          <w:tab w:val="left" w:pos="0"/>
          <w:tab w:val="left" w:pos="851"/>
        </w:tabs>
        <w:autoSpaceDE w:val="0"/>
        <w:autoSpaceDN w:val="0"/>
        <w:adjustRightInd w:val="0"/>
        <w:jc w:val="both"/>
        <w:rPr>
          <w:b/>
          <w:noProof/>
          <w:sz w:val="22"/>
          <w:szCs w:val="22"/>
          <w:lang w:val="ru-RU"/>
        </w:rPr>
      </w:pPr>
      <w:r w:rsidRPr="00C274D2">
        <w:rPr>
          <w:noProof/>
          <w:sz w:val="22"/>
          <w:szCs w:val="22"/>
          <w:lang w:val="ru-RU"/>
        </w:rPr>
        <w:t>Наименование:</w:t>
      </w:r>
      <w:r w:rsidRPr="00C274D2">
        <w:rPr>
          <w:b/>
          <w:noProof/>
          <w:sz w:val="22"/>
          <w:szCs w:val="22"/>
          <w:lang w:val="ru-RU"/>
        </w:rPr>
        <w:t xml:space="preserve"> </w:t>
      </w:r>
      <w:r>
        <w:rPr>
          <w:b/>
          <w:noProof/>
          <w:sz w:val="22"/>
          <w:szCs w:val="22"/>
          <w:lang w:val="ru-RU"/>
        </w:rPr>
        <w:t>Государственное казенное учреждение Московской области "Региональный центр торгов"</w:t>
      </w:r>
    </w:p>
    <w:p w14:paraId="4D6EB7D1" w14:textId="7FAA27C3" w:rsidR="00053DF0" w:rsidRPr="00AF5B04" w:rsidRDefault="00CD70AA" w:rsidP="00AF5B04">
      <w:pPr>
        <w:tabs>
          <w:tab w:val="left" w:pos="142"/>
        </w:tabs>
        <w:autoSpaceDE w:val="0"/>
        <w:jc w:val="both"/>
        <w:rPr>
          <w:noProof/>
          <w:sz w:val="22"/>
          <w:szCs w:val="22"/>
          <w:lang w:val="ru-RU"/>
        </w:rPr>
      </w:pPr>
      <w:r w:rsidRPr="00C274D2">
        <w:rPr>
          <w:noProof/>
          <w:sz w:val="22"/>
          <w:szCs w:val="22"/>
          <w:lang w:val="ru-RU"/>
        </w:rPr>
        <w:t>Место нахождения:</w:t>
      </w:r>
      <w:r w:rsidR="00053DF0" w:rsidRPr="00C274D2">
        <w:rPr>
          <w:noProof/>
          <w:sz w:val="22"/>
          <w:szCs w:val="22"/>
          <w:lang w:val="ru-RU"/>
        </w:rPr>
        <w:t xml:space="preserve"> </w:t>
      </w:r>
      <w:r>
        <w:rPr>
          <w:noProof/>
          <w:sz w:val="22"/>
          <w:szCs w:val="22"/>
          <w:lang w:val="ru-RU"/>
        </w:rPr>
        <w:t>143407, Московская область, городской округ Красногорск, город Красногорск, бульвар Строителей, дом 7</w:t>
      </w:r>
    </w:p>
    <w:p w14:paraId="2B8EA352" w14:textId="0F1F4F19" w:rsidR="00053DF0" w:rsidRPr="00C274D2" w:rsidRDefault="00C94FCA" w:rsidP="004928F9">
      <w:pPr>
        <w:tabs>
          <w:tab w:val="left" w:pos="142"/>
        </w:tabs>
        <w:autoSpaceDE w:val="0"/>
        <w:jc w:val="both"/>
        <w:rPr>
          <w:noProof/>
          <w:sz w:val="22"/>
          <w:szCs w:val="22"/>
          <w:lang w:val="ru-RU"/>
        </w:rPr>
      </w:pPr>
      <w:r>
        <w:rPr>
          <w:noProof/>
          <w:sz w:val="22"/>
          <w:szCs w:val="22"/>
          <w:lang w:val="ru-RU"/>
        </w:rPr>
        <w:t>А</w:t>
      </w:r>
      <w:r w:rsidR="00AE0222" w:rsidRPr="00C274D2">
        <w:rPr>
          <w:noProof/>
          <w:sz w:val="22"/>
          <w:szCs w:val="22"/>
          <w:lang w:val="ru-RU"/>
        </w:rPr>
        <w:t xml:space="preserve">дрес </w:t>
      </w:r>
      <w:r w:rsidR="00053DF0" w:rsidRPr="00C274D2">
        <w:rPr>
          <w:noProof/>
          <w:sz w:val="22"/>
          <w:szCs w:val="22"/>
          <w:lang w:val="ru-RU"/>
        </w:rPr>
        <w:t>электронн</w:t>
      </w:r>
      <w:r w:rsidR="00AE0222" w:rsidRPr="00C274D2">
        <w:rPr>
          <w:noProof/>
          <w:sz w:val="22"/>
          <w:szCs w:val="22"/>
          <w:lang w:val="ru-RU"/>
        </w:rPr>
        <w:t>ой</w:t>
      </w:r>
      <w:r w:rsidR="00053DF0" w:rsidRPr="00C274D2">
        <w:rPr>
          <w:noProof/>
          <w:sz w:val="22"/>
          <w:szCs w:val="22"/>
          <w:lang w:val="ru-RU"/>
        </w:rPr>
        <w:t xml:space="preserve"> почт</w:t>
      </w:r>
      <w:r w:rsidR="00AE0222" w:rsidRPr="00C274D2">
        <w:rPr>
          <w:noProof/>
          <w:sz w:val="22"/>
          <w:szCs w:val="22"/>
          <w:lang w:val="ru-RU"/>
        </w:rPr>
        <w:t>ы</w:t>
      </w:r>
      <w:r w:rsidR="00847ABC">
        <w:rPr>
          <w:noProof/>
          <w:sz w:val="22"/>
          <w:szCs w:val="22"/>
          <w:lang w:val="ru-RU"/>
        </w:rPr>
        <w:t xml:space="preserve">: </w:t>
      </w:r>
      <w:r>
        <w:rPr>
          <w:noProof/>
          <w:sz w:val="22"/>
          <w:szCs w:val="22"/>
          <w:lang w:val="ru-RU"/>
        </w:rPr>
        <w:t>rct_torgi@mosreg.ru</w:t>
      </w:r>
    </w:p>
    <w:p w14:paraId="1A1C5BD4" w14:textId="77777777" w:rsidR="003705BE" w:rsidRPr="00C274D2" w:rsidRDefault="003705BE" w:rsidP="004928F9">
      <w:pPr>
        <w:tabs>
          <w:tab w:val="left" w:pos="142"/>
        </w:tabs>
        <w:autoSpaceDE w:val="0"/>
        <w:jc w:val="both"/>
        <w:rPr>
          <w:noProof/>
          <w:sz w:val="22"/>
          <w:szCs w:val="22"/>
          <w:lang w:val="ru-RU"/>
        </w:rPr>
      </w:pPr>
    </w:p>
    <w:p w14:paraId="4CFBA217" w14:textId="69998916" w:rsidR="003705BE" w:rsidRPr="00C274D2" w:rsidRDefault="00D62C97" w:rsidP="00D62C97">
      <w:pPr>
        <w:pStyle w:val="ConsPlusNormal"/>
        <w:tabs>
          <w:tab w:val="left" w:pos="567"/>
        </w:tabs>
        <w:ind w:firstLine="709"/>
        <w:jc w:val="both"/>
        <w:rPr>
          <w:rFonts w:ascii="Times New Roman" w:hAnsi="Times New Roman" w:cs="Times New Roman"/>
          <w:noProof/>
          <w:sz w:val="22"/>
          <w:szCs w:val="22"/>
          <w:lang w:eastAsia="en-US"/>
        </w:rPr>
      </w:pPr>
      <w:r>
        <w:rPr>
          <w:rFonts w:ascii="Times New Roman" w:hAnsi="Times New Roman" w:cs="Times New Roman"/>
          <w:b/>
          <w:noProof/>
          <w:sz w:val="22"/>
          <w:szCs w:val="22"/>
        </w:rPr>
        <w:t>2.4.</w:t>
      </w:r>
      <w:r w:rsidR="0060774E">
        <w:rPr>
          <w:rFonts w:ascii="Times New Roman" w:hAnsi="Times New Roman" w:cs="Times New Roman"/>
          <w:b/>
          <w:noProof/>
          <w:sz w:val="22"/>
          <w:szCs w:val="22"/>
          <w:lang w:val="en-US"/>
        </w:rPr>
        <w:t> </w:t>
      </w:r>
      <w:r w:rsidR="009726AD">
        <w:rPr>
          <w:rFonts w:ascii="Times New Roman" w:hAnsi="Times New Roman" w:cs="Times New Roman"/>
          <w:b/>
          <w:noProof/>
          <w:sz w:val="22"/>
          <w:szCs w:val="22"/>
          <w:lang w:eastAsia="en-US"/>
        </w:rPr>
        <w:t xml:space="preserve">Оператор </w:t>
      </w:r>
      <w:r w:rsidR="00B84DA6">
        <w:rPr>
          <w:rFonts w:ascii="Times New Roman" w:hAnsi="Times New Roman" w:cs="Times New Roman"/>
          <w:b/>
          <w:noProof/>
          <w:sz w:val="22"/>
          <w:szCs w:val="22"/>
          <w:lang w:eastAsia="en-US"/>
        </w:rPr>
        <w:t>электронной площадки</w:t>
      </w:r>
      <w:r w:rsidR="007A6AB9">
        <w:rPr>
          <w:noProof/>
          <w:sz w:val="22"/>
          <w:szCs w:val="22"/>
        </w:rPr>
        <w:t> </w:t>
      </w:r>
      <w:r w:rsidR="007A6AB9" w:rsidRPr="00FD5475">
        <w:rPr>
          <w:rFonts w:ascii="Times New Roman" w:hAnsi="Times New Roman" w:cs="Times New Roman"/>
          <w:noProof/>
          <w:sz w:val="22"/>
          <w:szCs w:val="22"/>
          <w:lang w:eastAsia="en-US"/>
        </w:rPr>
        <w:t>–</w:t>
      </w:r>
      <w:r w:rsidR="007A6AB9" w:rsidRPr="00FD5475">
        <w:rPr>
          <w:rFonts w:ascii="Times New Roman" w:hAnsi="Times New Roman" w:cs="Times New Roman"/>
          <w:b/>
          <w:noProof/>
          <w:sz w:val="22"/>
          <w:szCs w:val="22"/>
          <w:lang w:eastAsia="en-US"/>
        </w:rPr>
        <w:t xml:space="preserve"> </w:t>
      </w:r>
      <w:r w:rsidR="007A6AB9" w:rsidRPr="00FD5475">
        <w:rPr>
          <w:rFonts w:ascii="Times New Roman" w:hAnsi="Times New Roman" w:cs="Times New Roman"/>
          <w:noProof/>
          <w:sz w:val="22"/>
          <w:szCs w:val="22"/>
          <w:lang w:eastAsia="en-US"/>
        </w:rPr>
        <w:t>юридическое лицо, владеющее электронной площадкой</w:t>
      </w:r>
      <w:r w:rsidR="007A6AB9">
        <w:rPr>
          <w:rFonts w:ascii="Times New Roman" w:hAnsi="Times New Roman" w:cs="Times New Roman"/>
          <w:noProof/>
          <w:sz w:val="22"/>
          <w:szCs w:val="22"/>
          <w:lang w:eastAsia="en-US"/>
        </w:rPr>
        <w:t>, в том ч</w:t>
      </w:r>
      <w:r w:rsidR="00B84DA6">
        <w:rPr>
          <w:rFonts w:ascii="Times New Roman" w:hAnsi="Times New Roman" w:cs="Times New Roman"/>
          <w:noProof/>
          <w:sz w:val="22"/>
          <w:szCs w:val="22"/>
          <w:lang w:eastAsia="en-US"/>
        </w:rPr>
        <w:t xml:space="preserve">исле необходимыми для </w:t>
      </w:r>
      <w:r w:rsidR="007A6AB9" w:rsidRPr="00FD5475">
        <w:rPr>
          <w:rFonts w:ascii="Times New Roman" w:hAnsi="Times New Roman" w:cs="Times New Roman"/>
          <w:noProof/>
          <w:sz w:val="22"/>
          <w:szCs w:val="22"/>
          <w:lang w:eastAsia="en-US"/>
        </w:rPr>
        <w:t>ее функционирования программно-аппаратными средствами, обес</w:t>
      </w:r>
      <w:r w:rsidR="007A6AB9">
        <w:rPr>
          <w:rFonts w:ascii="Times New Roman" w:hAnsi="Times New Roman" w:cs="Times New Roman"/>
          <w:noProof/>
          <w:sz w:val="22"/>
          <w:szCs w:val="22"/>
          <w:lang w:eastAsia="en-US"/>
        </w:rPr>
        <w:t xml:space="preserve">печивающее ее функционирование, </w:t>
      </w:r>
      <w:r w:rsidR="007A6AB9" w:rsidRPr="00FD5475">
        <w:rPr>
          <w:rFonts w:ascii="Times New Roman" w:hAnsi="Times New Roman" w:cs="Times New Roman"/>
          <w:noProof/>
          <w:sz w:val="22"/>
          <w:szCs w:val="22"/>
          <w:lang w:eastAsia="en-US"/>
        </w:rPr>
        <w:t>включенное в перечень операторов электронных площадок, утвержденный</w:t>
      </w:r>
      <w:r w:rsidR="007A6AB9" w:rsidRPr="00FD5475">
        <w:rPr>
          <w:rFonts w:ascii="Times New Roman" w:hAnsi="Times New Roman" w:cs="Times New Roman"/>
          <w:sz w:val="24"/>
          <w:lang w:eastAsia="en-US"/>
        </w:rPr>
        <w:t xml:space="preserve"> </w:t>
      </w:r>
      <w:r w:rsidR="002D1147">
        <w:rPr>
          <w:rFonts w:ascii="Times New Roman" w:hAnsi="Times New Roman" w:cs="Times New Roman"/>
          <w:noProof/>
          <w:sz w:val="22"/>
          <w:szCs w:val="22"/>
          <w:lang w:eastAsia="en-US"/>
        </w:rPr>
        <w:t>р</w:t>
      </w:r>
      <w:r w:rsidR="007A6AB9" w:rsidRPr="00FD5475">
        <w:rPr>
          <w:rFonts w:ascii="Times New Roman" w:hAnsi="Times New Roman" w:cs="Times New Roman"/>
          <w:noProof/>
          <w:sz w:val="22"/>
          <w:szCs w:val="22"/>
          <w:lang w:eastAsia="en-US"/>
        </w:rPr>
        <w:t>аспоряжением Правительства Российской Федерации от 12.07.2018 №</w:t>
      </w:r>
      <w:r w:rsidR="007A6AB9" w:rsidRPr="00FD5475">
        <w:rPr>
          <w:rFonts w:ascii="Times New Roman" w:hAnsi="Times New Roman" w:cs="Times New Roman"/>
          <w:noProof/>
          <w:sz w:val="22"/>
          <w:szCs w:val="22"/>
          <w:lang w:val="en-US" w:eastAsia="en-US"/>
        </w:rPr>
        <w:t> </w:t>
      </w:r>
      <w:r w:rsidR="007A6AB9" w:rsidRPr="00FD5475">
        <w:rPr>
          <w:rFonts w:ascii="Times New Roman" w:hAnsi="Times New Roman" w:cs="Times New Roman"/>
          <w:noProof/>
          <w:sz w:val="22"/>
          <w:szCs w:val="22"/>
          <w:lang w:eastAsia="en-US"/>
        </w:rPr>
        <w:t>1447-р «Об утверждении перечней операторов электронных площадок и специализированных электронных площадок, предусмотренных Федерал</w:t>
      </w:r>
      <w:r w:rsidR="007A6AB9">
        <w:rPr>
          <w:rFonts w:ascii="Times New Roman" w:hAnsi="Times New Roman" w:cs="Times New Roman"/>
          <w:noProof/>
          <w:sz w:val="22"/>
          <w:szCs w:val="22"/>
          <w:lang w:eastAsia="en-US"/>
        </w:rPr>
        <w:t>ьными законами от </w:t>
      </w:r>
      <w:r w:rsidR="007A6AB9" w:rsidRPr="00FD5475">
        <w:rPr>
          <w:rFonts w:ascii="Times New Roman" w:hAnsi="Times New Roman" w:cs="Times New Roman"/>
          <w:noProof/>
          <w:sz w:val="22"/>
          <w:szCs w:val="22"/>
          <w:lang w:eastAsia="en-US"/>
        </w:rPr>
        <w:t>05.04.2013 №</w:t>
      </w:r>
      <w:r w:rsidR="007A6AB9" w:rsidRPr="00FD5475">
        <w:rPr>
          <w:rFonts w:ascii="Times New Roman" w:hAnsi="Times New Roman" w:cs="Times New Roman"/>
          <w:noProof/>
          <w:sz w:val="22"/>
          <w:szCs w:val="22"/>
          <w:lang w:val="en-US" w:eastAsia="en-US"/>
        </w:rPr>
        <w:t> </w:t>
      </w:r>
      <w:r w:rsidR="007A6AB9" w:rsidRPr="00FD5475">
        <w:rPr>
          <w:rFonts w:ascii="Times New Roman" w:hAnsi="Times New Roman" w:cs="Times New Roman"/>
          <w:noProof/>
          <w:sz w:val="22"/>
          <w:szCs w:val="22"/>
          <w:lang w:eastAsia="en-US"/>
        </w:rPr>
        <w:t>44-ФЗ, от 18.07.2011 №</w:t>
      </w:r>
      <w:r w:rsidR="007A6AB9" w:rsidRPr="00FD5475">
        <w:rPr>
          <w:rFonts w:ascii="Times New Roman" w:hAnsi="Times New Roman" w:cs="Times New Roman"/>
          <w:noProof/>
          <w:sz w:val="22"/>
          <w:szCs w:val="22"/>
          <w:lang w:val="en-US" w:eastAsia="en-US"/>
        </w:rPr>
        <w:t> </w:t>
      </w:r>
      <w:r w:rsidR="007A6AB9" w:rsidRPr="00FD5475">
        <w:rPr>
          <w:rFonts w:ascii="Times New Roman" w:hAnsi="Times New Roman" w:cs="Times New Roman"/>
          <w:noProof/>
          <w:sz w:val="22"/>
          <w:szCs w:val="22"/>
          <w:lang w:eastAsia="en-US"/>
        </w:rPr>
        <w:t>223-ФЗ»</w:t>
      </w:r>
      <w:r w:rsidR="00593EBD" w:rsidRPr="00C274D2">
        <w:rPr>
          <w:rFonts w:ascii="Times New Roman" w:hAnsi="Times New Roman" w:cs="Times New Roman"/>
          <w:noProof/>
          <w:sz w:val="22"/>
          <w:szCs w:val="22"/>
          <w:lang w:eastAsia="en-US"/>
        </w:rPr>
        <w:t>.</w:t>
      </w:r>
    </w:p>
    <w:p w14:paraId="4D57D428" w14:textId="0FF51D18" w:rsidR="00071A97" w:rsidRPr="00071A97" w:rsidRDefault="00071A97" w:rsidP="00B86051">
      <w:pPr>
        <w:autoSpaceDE w:val="0"/>
        <w:jc w:val="both"/>
        <w:rPr>
          <w:noProof/>
          <w:sz w:val="22"/>
          <w:szCs w:val="22"/>
          <w:lang w:val="ru-RU"/>
        </w:rPr>
      </w:pPr>
    </w:p>
    <w:p w14:paraId="2DA8F107" w14:textId="14009F56" w:rsidR="00601D51" w:rsidRPr="007625F4" w:rsidRDefault="00601D51" w:rsidP="00601D51">
      <w:pPr>
        <w:tabs>
          <w:tab w:val="left" w:pos="142"/>
        </w:tabs>
        <w:autoSpaceDE w:val="0"/>
        <w:rPr>
          <w:noProof/>
          <w:sz w:val="22"/>
          <w:szCs w:val="22"/>
          <w:lang w:val="ru-RU"/>
        </w:rPr>
      </w:pPr>
      <w:r w:rsidRPr="00B61C60">
        <w:rPr>
          <w:noProof/>
          <w:sz w:val="22"/>
          <w:szCs w:val="22"/>
          <w:lang w:val="ru-RU"/>
        </w:rPr>
        <w:t xml:space="preserve">Наименование: </w:t>
      </w:r>
      <w:r>
        <w:rPr>
          <w:b/>
          <w:noProof/>
          <w:sz w:val="22"/>
          <w:szCs w:val="22"/>
          <w:lang w:val="ru-RU"/>
        </w:rPr>
        <w:t>Общество с ограниченной ответственностью «РТС-тендер»</w:t>
      </w:r>
    </w:p>
    <w:p w14:paraId="45337388" w14:textId="5C24E750" w:rsidR="00601D51" w:rsidRPr="00B61C60" w:rsidRDefault="00601D51" w:rsidP="00601D51">
      <w:pPr>
        <w:tabs>
          <w:tab w:val="left" w:pos="142"/>
        </w:tabs>
        <w:autoSpaceDE w:val="0"/>
        <w:jc w:val="both"/>
        <w:rPr>
          <w:noProof/>
          <w:sz w:val="22"/>
          <w:szCs w:val="22"/>
          <w:lang w:val="ru-RU"/>
        </w:rPr>
      </w:pPr>
      <w:r w:rsidRPr="00B61C60">
        <w:rPr>
          <w:noProof/>
          <w:sz w:val="22"/>
          <w:szCs w:val="22"/>
          <w:lang w:val="ru-RU"/>
        </w:rPr>
        <w:t>Место нахождения</w:t>
      </w:r>
      <w:r w:rsidRPr="00B61C60">
        <w:rPr>
          <w:sz w:val="22"/>
          <w:szCs w:val="22"/>
          <w:lang w:val="ru-RU"/>
        </w:rPr>
        <w:t xml:space="preserve">: </w:t>
      </w:r>
      <w:r>
        <w:rPr>
          <w:sz w:val="22"/>
          <w:szCs w:val="22"/>
          <w:lang w:val="ru-RU"/>
        </w:rPr>
        <w:t>121151, город Москва, набережная Тараса Шевченко, дом 23А, этаж 25, помещение 1</w:t>
      </w:r>
    </w:p>
    <w:p w14:paraId="61E40803" w14:textId="4A71ABD9" w:rsidR="00601D51" w:rsidRPr="00B61C60" w:rsidRDefault="00601D51" w:rsidP="00601D51">
      <w:pPr>
        <w:tabs>
          <w:tab w:val="left" w:pos="142"/>
        </w:tabs>
        <w:autoSpaceDE w:val="0"/>
        <w:jc w:val="both"/>
        <w:rPr>
          <w:sz w:val="22"/>
          <w:szCs w:val="22"/>
          <w:lang w:val="ru-RU"/>
        </w:rPr>
      </w:pPr>
      <w:r w:rsidRPr="00B61C60">
        <w:rPr>
          <w:sz w:val="22"/>
          <w:szCs w:val="22"/>
          <w:lang w:val="ru-RU"/>
        </w:rPr>
        <w:t xml:space="preserve">Адрес сайта: </w:t>
      </w:r>
      <w:r>
        <w:rPr>
          <w:sz w:val="22"/>
          <w:szCs w:val="22"/>
          <w:lang w:val="ru-RU"/>
        </w:rPr>
        <w:t>https://www.rts-tender.ru/</w:t>
      </w:r>
    </w:p>
    <w:p w14:paraId="0414529B" w14:textId="7596DA2E" w:rsidR="00601D51" w:rsidRPr="007625F4" w:rsidRDefault="00601D51" w:rsidP="00601D51">
      <w:pPr>
        <w:tabs>
          <w:tab w:val="left" w:pos="142"/>
        </w:tabs>
        <w:autoSpaceDE w:val="0"/>
        <w:jc w:val="both"/>
        <w:rPr>
          <w:sz w:val="22"/>
          <w:szCs w:val="22"/>
          <w:lang w:val="ru-RU"/>
        </w:rPr>
      </w:pPr>
      <w:r w:rsidRPr="006B4F84">
        <w:rPr>
          <w:sz w:val="22"/>
          <w:szCs w:val="22"/>
          <w:lang w:val="ru-RU"/>
        </w:rPr>
        <w:lastRenderedPageBreak/>
        <w:t xml:space="preserve">Адрес электронной почты: </w:t>
      </w:r>
      <w:r>
        <w:rPr>
          <w:sz w:val="22"/>
          <w:szCs w:val="22"/>
          <w:lang w:val="ru-RU"/>
        </w:rPr>
        <w:t>iSupport@rts-tender.ru</w:t>
      </w:r>
    </w:p>
    <w:p w14:paraId="1AB1ACEC" w14:textId="733A96B4" w:rsidR="00601D51" w:rsidRPr="006B4F84" w:rsidRDefault="00601D51" w:rsidP="00601D51">
      <w:pPr>
        <w:tabs>
          <w:tab w:val="left" w:pos="142"/>
        </w:tabs>
        <w:autoSpaceDE w:val="0"/>
        <w:jc w:val="both"/>
        <w:rPr>
          <w:sz w:val="22"/>
          <w:szCs w:val="22"/>
          <w:lang w:val="ru-RU"/>
        </w:rPr>
      </w:pPr>
      <w:r w:rsidRPr="006B4F84">
        <w:rPr>
          <w:sz w:val="22"/>
          <w:szCs w:val="22"/>
          <w:lang w:val="ru-RU"/>
        </w:rPr>
        <w:t>Тел</w:t>
      </w:r>
      <w:r w:rsidR="00556A98">
        <w:rPr>
          <w:sz w:val="22"/>
          <w:szCs w:val="22"/>
          <w:lang w:val="ru-RU"/>
        </w:rPr>
        <w:t>ефон</w:t>
      </w:r>
      <w:r w:rsidRPr="006B4F84">
        <w:rPr>
          <w:color w:val="0000FF"/>
          <w:sz w:val="22"/>
          <w:szCs w:val="22"/>
          <w:lang w:val="ru-RU"/>
        </w:rPr>
        <w:t xml:space="preserve">: </w:t>
      </w:r>
      <w:r>
        <w:rPr>
          <w:sz w:val="22"/>
          <w:szCs w:val="22"/>
          <w:lang w:val="ru-RU"/>
        </w:rPr>
        <w:t>7 (499) 653-5500</w:t>
      </w:r>
    </w:p>
    <w:p w14:paraId="26E4159D" w14:textId="77777777" w:rsidR="003705BE" w:rsidRPr="00C274D2" w:rsidRDefault="003705BE" w:rsidP="004928F9">
      <w:pPr>
        <w:tabs>
          <w:tab w:val="left" w:pos="142"/>
        </w:tabs>
        <w:autoSpaceDE w:val="0"/>
        <w:jc w:val="both"/>
        <w:rPr>
          <w:b/>
          <w:noProof/>
          <w:sz w:val="22"/>
          <w:szCs w:val="22"/>
          <w:lang w:val="ru-RU"/>
        </w:rPr>
      </w:pPr>
    </w:p>
    <w:p w14:paraId="171DEBC6" w14:textId="77777777" w:rsidR="00053DF0" w:rsidRPr="00C274D2" w:rsidRDefault="00711965" w:rsidP="00441B0E">
      <w:pPr>
        <w:tabs>
          <w:tab w:val="left" w:pos="851"/>
        </w:tabs>
        <w:suppressAutoHyphens/>
        <w:autoSpaceDE w:val="0"/>
        <w:ind w:firstLine="426"/>
        <w:jc w:val="both"/>
        <w:rPr>
          <w:noProof/>
          <w:sz w:val="22"/>
          <w:szCs w:val="22"/>
          <w:lang w:val="ru-RU"/>
        </w:rPr>
      </w:pPr>
      <w:r>
        <w:rPr>
          <w:b/>
          <w:sz w:val="22"/>
          <w:szCs w:val="22"/>
          <w:lang w:val="ru-RU"/>
        </w:rPr>
        <w:t>2.5.</w:t>
      </w:r>
      <w:r w:rsidR="0060774E">
        <w:rPr>
          <w:b/>
          <w:sz w:val="22"/>
          <w:szCs w:val="22"/>
        </w:rPr>
        <w:t> </w:t>
      </w:r>
      <w:r w:rsidR="00053DF0" w:rsidRPr="00C274D2">
        <w:rPr>
          <w:b/>
          <w:sz w:val="22"/>
          <w:szCs w:val="22"/>
          <w:lang w:val="ru-RU"/>
        </w:rPr>
        <w:t xml:space="preserve">Сведения об </w:t>
      </w:r>
      <w:r w:rsidR="007731C5" w:rsidRPr="00C274D2">
        <w:rPr>
          <w:b/>
          <w:sz w:val="22"/>
          <w:szCs w:val="22"/>
          <w:lang w:val="ru-RU"/>
        </w:rPr>
        <w:t>имуществе</w:t>
      </w:r>
      <w:r w:rsidR="00053DF0" w:rsidRPr="00C274D2">
        <w:rPr>
          <w:b/>
          <w:sz w:val="22"/>
          <w:szCs w:val="22"/>
          <w:lang w:val="ru-RU"/>
        </w:rPr>
        <w:t>:</w:t>
      </w:r>
    </w:p>
    <w:p w14:paraId="478A8E93" w14:textId="77777777" w:rsidR="009A1C13" w:rsidRPr="00021524" w:rsidRDefault="009F3627">
      <w:pPr>
        <w:jc w:val="both"/>
        <w:rPr>
          <w:lang w:val="ru-RU"/>
        </w:rPr>
      </w:pPr>
      <w:r w:rsidRPr="00021524">
        <w:rPr>
          <w:b/>
          <w:color w:val="000000"/>
          <w:sz w:val="22"/>
          <w:szCs w:val="22"/>
          <w:lang w:val="ru-RU"/>
        </w:rPr>
        <w:t xml:space="preserve"> </w:t>
      </w:r>
    </w:p>
    <w:p w14:paraId="298C6A48" w14:textId="77777777" w:rsidR="009A1C13" w:rsidRPr="00021524" w:rsidRDefault="009F3627">
      <w:pPr>
        <w:jc w:val="both"/>
        <w:rPr>
          <w:lang w:val="ru-RU"/>
        </w:rPr>
      </w:pPr>
      <w:r w:rsidRPr="00021524">
        <w:rPr>
          <w:b/>
          <w:color w:val="000000"/>
          <w:sz w:val="22"/>
          <w:szCs w:val="22"/>
          <w:lang w:val="ru-RU"/>
        </w:rPr>
        <w:t>Лот № 1</w:t>
      </w:r>
    </w:p>
    <w:p w14:paraId="0AD60D92" w14:textId="77777777" w:rsidR="009A1C13" w:rsidRPr="00021524" w:rsidRDefault="009F3627">
      <w:pPr>
        <w:jc w:val="both"/>
        <w:rPr>
          <w:lang w:val="ru-RU"/>
        </w:rPr>
      </w:pPr>
      <w:r w:rsidRPr="00021524">
        <w:rPr>
          <w:b/>
          <w:color w:val="000000"/>
          <w:sz w:val="22"/>
          <w:szCs w:val="22"/>
          <w:lang w:val="ru-RU"/>
        </w:rPr>
        <w:t xml:space="preserve"> </w:t>
      </w:r>
    </w:p>
    <w:p w14:paraId="50D36378" w14:textId="77777777" w:rsidR="009A1C13" w:rsidRPr="00021524" w:rsidRDefault="009F3627">
      <w:pPr>
        <w:jc w:val="both"/>
        <w:rPr>
          <w:lang w:val="ru-RU"/>
        </w:rPr>
      </w:pPr>
      <w:r w:rsidRPr="00021524">
        <w:rPr>
          <w:b/>
          <w:color w:val="000000"/>
          <w:sz w:val="22"/>
          <w:szCs w:val="22"/>
          <w:lang w:val="ru-RU"/>
        </w:rPr>
        <w:t>ОБЪЕКТ 1: НЕЖИЛОЕ ЗДАНИЕ</w:t>
      </w:r>
    </w:p>
    <w:p w14:paraId="589BCCBB" w14:textId="77777777" w:rsidR="009A1C13" w:rsidRPr="00021524" w:rsidRDefault="009F3627">
      <w:pPr>
        <w:jc w:val="both"/>
        <w:rPr>
          <w:lang w:val="ru-RU"/>
        </w:rPr>
      </w:pPr>
      <w:r w:rsidRPr="00021524">
        <w:rPr>
          <w:b/>
          <w:color w:val="000000"/>
          <w:sz w:val="22"/>
          <w:szCs w:val="22"/>
          <w:lang w:val="ru-RU"/>
        </w:rPr>
        <w:t xml:space="preserve"> </w:t>
      </w:r>
    </w:p>
    <w:p w14:paraId="6C0A0F7A" w14:textId="77777777" w:rsidR="009A1C13" w:rsidRPr="00021524" w:rsidRDefault="009F3627">
      <w:pPr>
        <w:jc w:val="both"/>
        <w:rPr>
          <w:lang w:val="ru-RU"/>
        </w:rPr>
      </w:pPr>
      <w:r w:rsidRPr="00021524">
        <w:rPr>
          <w:b/>
          <w:color w:val="000000"/>
          <w:sz w:val="22"/>
          <w:szCs w:val="22"/>
          <w:u w:val="single"/>
          <w:lang w:val="ru-RU"/>
        </w:rPr>
        <w:t xml:space="preserve">Характеристики: </w:t>
      </w:r>
    </w:p>
    <w:p w14:paraId="5900AA96" w14:textId="77777777" w:rsidR="009A1C13" w:rsidRPr="00021524" w:rsidRDefault="009F3627">
      <w:pPr>
        <w:jc w:val="both"/>
        <w:rPr>
          <w:lang w:val="ru-RU"/>
        </w:rPr>
      </w:pPr>
      <w:r w:rsidRPr="00021524">
        <w:rPr>
          <w:b/>
          <w:color w:val="000000"/>
          <w:sz w:val="22"/>
          <w:szCs w:val="22"/>
          <w:lang w:val="ru-RU"/>
        </w:rPr>
        <w:t xml:space="preserve">Наименование: </w:t>
      </w:r>
      <w:r w:rsidRPr="00021524">
        <w:rPr>
          <w:color w:val="0000FF"/>
          <w:sz w:val="22"/>
          <w:szCs w:val="22"/>
          <w:lang w:val="ru-RU"/>
        </w:rPr>
        <w:t>магазин</w:t>
      </w:r>
    </w:p>
    <w:p w14:paraId="099D32A8" w14:textId="77777777" w:rsidR="009A1C13" w:rsidRPr="00021524" w:rsidRDefault="009F3627">
      <w:pPr>
        <w:jc w:val="both"/>
        <w:rPr>
          <w:lang w:val="ru-RU"/>
        </w:rPr>
      </w:pPr>
      <w:r w:rsidRPr="00021524">
        <w:rPr>
          <w:b/>
          <w:color w:val="000000"/>
          <w:sz w:val="22"/>
          <w:szCs w:val="22"/>
          <w:lang w:val="ru-RU"/>
        </w:rPr>
        <w:t xml:space="preserve">Назначение: </w:t>
      </w:r>
      <w:r w:rsidRPr="00021524">
        <w:rPr>
          <w:color w:val="0000FF"/>
          <w:sz w:val="22"/>
          <w:szCs w:val="22"/>
          <w:lang w:val="ru-RU"/>
        </w:rPr>
        <w:t>Нежилое</w:t>
      </w:r>
    </w:p>
    <w:p w14:paraId="6EAD1BAA" w14:textId="77777777" w:rsidR="009A1C13" w:rsidRPr="00021524" w:rsidRDefault="009F3627">
      <w:pPr>
        <w:jc w:val="both"/>
        <w:rPr>
          <w:lang w:val="ru-RU"/>
        </w:rPr>
      </w:pPr>
      <w:r w:rsidRPr="00021524">
        <w:rPr>
          <w:b/>
          <w:color w:val="000000"/>
          <w:sz w:val="22"/>
          <w:szCs w:val="22"/>
          <w:lang w:val="ru-RU"/>
        </w:rPr>
        <w:t xml:space="preserve">Место расположения (адрес): </w:t>
      </w:r>
      <w:r w:rsidRPr="00021524">
        <w:rPr>
          <w:color w:val="0000FF"/>
          <w:sz w:val="22"/>
          <w:szCs w:val="22"/>
          <w:lang w:val="ru-RU"/>
        </w:rPr>
        <w:t>Московская область, г. Домодедово, с. Красный Путь, ул. Центральная, д. 5</w:t>
      </w:r>
    </w:p>
    <w:p w14:paraId="020B3149" w14:textId="77777777" w:rsidR="009A1C13" w:rsidRPr="00021524" w:rsidRDefault="009F3627">
      <w:pPr>
        <w:jc w:val="both"/>
        <w:rPr>
          <w:lang w:val="ru-RU"/>
        </w:rPr>
      </w:pPr>
      <w:r w:rsidRPr="00021524">
        <w:rPr>
          <w:b/>
          <w:color w:val="000000"/>
          <w:sz w:val="22"/>
          <w:szCs w:val="22"/>
          <w:lang w:val="ru-RU"/>
        </w:rPr>
        <w:t xml:space="preserve">Ограничения (обременения) права: </w:t>
      </w:r>
      <w:r w:rsidRPr="00021524">
        <w:rPr>
          <w:color w:val="0000FF"/>
          <w:sz w:val="22"/>
          <w:szCs w:val="22"/>
          <w:lang w:val="ru-RU"/>
        </w:rPr>
        <w:t>не зарегистрированы (выписка из Единого государственного реестра недвижимости) (прилагается)</w:t>
      </w:r>
    </w:p>
    <w:p w14:paraId="026E7FFC" w14:textId="77777777" w:rsidR="009A1C13" w:rsidRPr="00021524" w:rsidRDefault="009F3627">
      <w:pPr>
        <w:jc w:val="both"/>
        <w:rPr>
          <w:lang w:val="ru-RU"/>
        </w:rPr>
      </w:pPr>
      <w:r w:rsidRPr="00021524">
        <w:rPr>
          <w:b/>
          <w:color w:val="000000"/>
          <w:sz w:val="22"/>
          <w:szCs w:val="22"/>
          <w:lang w:val="ru-RU"/>
        </w:rPr>
        <w:t xml:space="preserve">Кадастровый номер: </w:t>
      </w:r>
      <w:r w:rsidRPr="00021524">
        <w:rPr>
          <w:color w:val="0000FF"/>
          <w:sz w:val="22"/>
          <w:szCs w:val="22"/>
          <w:lang w:val="ru-RU"/>
        </w:rPr>
        <w:t>50:28:0090130:594 (выписка из Единого государственного реестра недвижимости) (прилагается)</w:t>
      </w:r>
    </w:p>
    <w:p w14:paraId="64309E72" w14:textId="77777777" w:rsidR="009A1C13" w:rsidRPr="00021524" w:rsidRDefault="009F3627">
      <w:pPr>
        <w:jc w:val="both"/>
        <w:rPr>
          <w:lang w:val="ru-RU"/>
        </w:rPr>
      </w:pPr>
      <w:r w:rsidRPr="00021524">
        <w:rPr>
          <w:b/>
          <w:color w:val="000000"/>
          <w:sz w:val="22"/>
          <w:szCs w:val="22"/>
          <w:lang w:val="ru-RU"/>
        </w:rPr>
        <w:t xml:space="preserve">Сведения о правообладателе: </w:t>
      </w:r>
      <w:r w:rsidRPr="00021524">
        <w:rPr>
          <w:color w:val="0000FF"/>
          <w:sz w:val="22"/>
          <w:szCs w:val="22"/>
          <w:lang w:val="ru-RU"/>
        </w:rPr>
        <w:t>Муниципальное образование: Г.о. Домодедово (выписка из Единого государственного реестра недвижимости) (прилагается)</w:t>
      </w:r>
    </w:p>
    <w:p w14:paraId="383B5938" w14:textId="77777777" w:rsidR="009A1C13" w:rsidRPr="00021524" w:rsidRDefault="009F3627">
      <w:pPr>
        <w:jc w:val="both"/>
        <w:rPr>
          <w:lang w:val="ru-RU"/>
        </w:rPr>
      </w:pPr>
      <w:r w:rsidRPr="00021524">
        <w:rPr>
          <w:b/>
          <w:color w:val="000000"/>
          <w:sz w:val="22"/>
          <w:szCs w:val="22"/>
          <w:lang w:val="ru-RU"/>
        </w:rPr>
        <w:t xml:space="preserve">Площадь, кв.м: </w:t>
      </w:r>
      <w:r w:rsidRPr="00021524">
        <w:rPr>
          <w:color w:val="0000FF"/>
          <w:sz w:val="22"/>
          <w:szCs w:val="22"/>
          <w:lang w:val="ru-RU"/>
        </w:rPr>
        <w:t>129,40</w:t>
      </w:r>
    </w:p>
    <w:p w14:paraId="57DA9B6C" w14:textId="77777777" w:rsidR="009A1C13" w:rsidRPr="00021524" w:rsidRDefault="009F3627">
      <w:pPr>
        <w:jc w:val="both"/>
        <w:rPr>
          <w:lang w:val="ru-RU"/>
        </w:rPr>
      </w:pPr>
      <w:r w:rsidRPr="00021524">
        <w:rPr>
          <w:b/>
          <w:color w:val="000000"/>
          <w:sz w:val="22"/>
          <w:szCs w:val="22"/>
          <w:lang w:val="ru-RU"/>
        </w:rPr>
        <w:t xml:space="preserve">Этажность (этаж): </w:t>
      </w:r>
      <w:r w:rsidRPr="00021524">
        <w:rPr>
          <w:color w:val="0000FF"/>
          <w:sz w:val="22"/>
          <w:szCs w:val="22"/>
          <w:lang w:val="ru-RU"/>
        </w:rPr>
        <w:t>1, в том числе подземных 0</w:t>
      </w:r>
    </w:p>
    <w:p w14:paraId="78897584" w14:textId="77777777" w:rsidR="009A1C13" w:rsidRPr="00021524" w:rsidRDefault="009F3627">
      <w:pPr>
        <w:jc w:val="both"/>
        <w:rPr>
          <w:lang w:val="ru-RU"/>
        </w:rPr>
      </w:pPr>
      <w:r w:rsidRPr="00021524">
        <w:rPr>
          <w:b/>
          <w:color w:val="000000"/>
          <w:sz w:val="22"/>
          <w:szCs w:val="22"/>
          <w:lang w:val="ru-RU"/>
        </w:rPr>
        <w:t xml:space="preserve">Фотоматериалы: </w:t>
      </w:r>
      <w:r w:rsidRPr="00021524">
        <w:rPr>
          <w:color w:val="0000FF"/>
          <w:sz w:val="22"/>
          <w:szCs w:val="22"/>
          <w:lang w:val="ru-RU"/>
        </w:rPr>
        <w:t xml:space="preserve">(прилагаются) </w:t>
      </w:r>
    </w:p>
    <w:p w14:paraId="4C6E4FC0" w14:textId="3D011774" w:rsidR="009A1C13" w:rsidRPr="00021524" w:rsidRDefault="009F3627">
      <w:pPr>
        <w:jc w:val="both"/>
        <w:rPr>
          <w:lang w:val="ru-RU"/>
        </w:rPr>
      </w:pPr>
      <w:r w:rsidRPr="00021524">
        <w:rPr>
          <w:b/>
          <w:color w:val="000000"/>
          <w:sz w:val="22"/>
          <w:szCs w:val="22"/>
          <w:lang w:val="ru-RU"/>
        </w:rPr>
        <w:t>Рыночная стоимость Объекта</w:t>
      </w:r>
      <w:r w:rsidR="00021524">
        <w:rPr>
          <w:b/>
          <w:color w:val="000000"/>
          <w:sz w:val="22"/>
          <w:szCs w:val="22"/>
          <w:lang w:val="ru-RU"/>
        </w:rPr>
        <w:t xml:space="preserve"> 1</w:t>
      </w:r>
      <w:r w:rsidRPr="00021524">
        <w:rPr>
          <w:b/>
          <w:color w:val="000000"/>
          <w:sz w:val="22"/>
          <w:szCs w:val="22"/>
          <w:lang w:val="ru-RU"/>
        </w:rPr>
        <w:t xml:space="preserve">: </w:t>
      </w:r>
      <w:r w:rsidRPr="00021524">
        <w:rPr>
          <w:color w:val="0000FF"/>
          <w:sz w:val="22"/>
          <w:szCs w:val="22"/>
          <w:lang w:val="ru-RU"/>
        </w:rPr>
        <w:t>2</w:t>
      </w:r>
      <w:r w:rsidR="00021524">
        <w:rPr>
          <w:color w:val="0000FF"/>
          <w:sz w:val="22"/>
          <w:szCs w:val="22"/>
        </w:rPr>
        <w:t> </w:t>
      </w:r>
      <w:r w:rsidR="00021524">
        <w:rPr>
          <w:color w:val="0000FF"/>
          <w:sz w:val="22"/>
          <w:szCs w:val="22"/>
          <w:lang w:val="ru-RU"/>
        </w:rPr>
        <w:t>113 140</w:t>
      </w:r>
      <w:r w:rsidRPr="00021524">
        <w:rPr>
          <w:color w:val="0000FF"/>
          <w:sz w:val="22"/>
          <w:szCs w:val="22"/>
          <w:lang w:val="ru-RU"/>
        </w:rPr>
        <w:t>,00 руб. (</w:t>
      </w:r>
      <w:r w:rsidR="00021524" w:rsidRPr="00021524">
        <w:rPr>
          <w:color w:val="0000FF"/>
          <w:sz w:val="22"/>
          <w:szCs w:val="22"/>
          <w:lang w:val="ru-RU"/>
        </w:rPr>
        <w:t>Два миллиона сто тринадцать тысяч сто сорок</w:t>
      </w:r>
      <w:r w:rsidR="00021524">
        <w:rPr>
          <w:color w:val="0000FF"/>
          <w:sz w:val="22"/>
          <w:szCs w:val="22"/>
          <w:lang w:val="ru-RU"/>
        </w:rPr>
        <w:t xml:space="preserve"> </w:t>
      </w:r>
      <w:r w:rsidRPr="00021524">
        <w:rPr>
          <w:color w:val="0000FF"/>
          <w:sz w:val="22"/>
          <w:szCs w:val="22"/>
          <w:lang w:val="ru-RU"/>
        </w:rPr>
        <w:t xml:space="preserve">руб. </w:t>
      </w:r>
      <w:r w:rsidR="00021524">
        <w:rPr>
          <w:color w:val="0000FF"/>
          <w:sz w:val="22"/>
          <w:szCs w:val="22"/>
          <w:lang w:val="ru-RU"/>
        </w:rPr>
        <w:br/>
      </w:r>
      <w:r w:rsidRPr="00021524">
        <w:rPr>
          <w:color w:val="0000FF"/>
          <w:sz w:val="22"/>
          <w:szCs w:val="22"/>
          <w:lang w:val="ru-RU"/>
        </w:rPr>
        <w:t>00 коп.)</w:t>
      </w:r>
      <w:r w:rsidR="00021524">
        <w:rPr>
          <w:color w:val="0000FF"/>
          <w:sz w:val="22"/>
          <w:szCs w:val="22"/>
          <w:lang w:val="ru-RU"/>
        </w:rPr>
        <w:t>, с учетом НДС</w:t>
      </w:r>
    </w:p>
    <w:p w14:paraId="3EF649E6" w14:textId="77777777" w:rsidR="009A1C13" w:rsidRPr="00021524" w:rsidRDefault="009F3627">
      <w:pPr>
        <w:jc w:val="both"/>
        <w:rPr>
          <w:lang w:val="ru-RU"/>
        </w:rPr>
      </w:pPr>
      <w:r w:rsidRPr="00021524">
        <w:rPr>
          <w:b/>
          <w:color w:val="000000"/>
          <w:sz w:val="22"/>
          <w:szCs w:val="22"/>
          <w:lang w:val="ru-RU"/>
        </w:rPr>
        <w:t xml:space="preserve"> </w:t>
      </w:r>
    </w:p>
    <w:p w14:paraId="097DCB88" w14:textId="77777777" w:rsidR="009A1C13" w:rsidRPr="00021524" w:rsidRDefault="009F3627">
      <w:pPr>
        <w:jc w:val="both"/>
        <w:rPr>
          <w:lang w:val="ru-RU"/>
        </w:rPr>
      </w:pPr>
      <w:r w:rsidRPr="00021524">
        <w:rPr>
          <w:b/>
          <w:color w:val="000000"/>
          <w:sz w:val="22"/>
          <w:szCs w:val="22"/>
          <w:lang w:val="ru-RU"/>
        </w:rPr>
        <w:t>ОБЪЕКТ 2: ЗЕМЕЛЬНЫЙ УЧАСТОК</w:t>
      </w:r>
    </w:p>
    <w:p w14:paraId="39F5E51E" w14:textId="77777777" w:rsidR="009A1C13" w:rsidRPr="00021524" w:rsidRDefault="009F3627">
      <w:pPr>
        <w:jc w:val="both"/>
        <w:rPr>
          <w:lang w:val="ru-RU"/>
        </w:rPr>
      </w:pPr>
      <w:r w:rsidRPr="00021524">
        <w:rPr>
          <w:b/>
          <w:color w:val="000000"/>
          <w:sz w:val="22"/>
          <w:szCs w:val="22"/>
          <w:lang w:val="ru-RU"/>
        </w:rPr>
        <w:t xml:space="preserve"> </w:t>
      </w:r>
    </w:p>
    <w:p w14:paraId="29637908" w14:textId="77777777" w:rsidR="009A1C13" w:rsidRPr="00021524" w:rsidRDefault="009F3627">
      <w:pPr>
        <w:jc w:val="both"/>
        <w:rPr>
          <w:lang w:val="ru-RU"/>
        </w:rPr>
      </w:pPr>
      <w:r w:rsidRPr="00021524">
        <w:rPr>
          <w:b/>
          <w:color w:val="000000"/>
          <w:sz w:val="22"/>
          <w:szCs w:val="22"/>
          <w:u w:val="single"/>
          <w:lang w:val="ru-RU"/>
        </w:rPr>
        <w:t xml:space="preserve">Характеристики: </w:t>
      </w:r>
    </w:p>
    <w:p w14:paraId="6826E62B" w14:textId="77777777" w:rsidR="009A1C13" w:rsidRPr="00021524" w:rsidRDefault="009F3627">
      <w:pPr>
        <w:jc w:val="both"/>
        <w:rPr>
          <w:lang w:val="ru-RU"/>
        </w:rPr>
      </w:pPr>
      <w:r w:rsidRPr="00021524">
        <w:rPr>
          <w:b/>
          <w:color w:val="000000"/>
          <w:sz w:val="22"/>
          <w:szCs w:val="22"/>
          <w:lang w:val="ru-RU"/>
        </w:rPr>
        <w:t xml:space="preserve">Место расположения (адрес): </w:t>
      </w:r>
      <w:r w:rsidRPr="00021524">
        <w:rPr>
          <w:color w:val="0000FF"/>
          <w:sz w:val="22"/>
          <w:szCs w:val="22"/>
          <w:lang w:val="ru-RU"/>
        </w:rPr>
        <w:t>Московская обл., г.о. Домодедово, с. Красный Путь</w:t>
      </w:r>
    </w:p>
    <w:p w14:paraId="44361A17" w14:textId="77777777" w:rsidR="00021524" w:rsidRDefault="009F3627">
      <w:pPr>
        <w:jc w:val="both"/>
        <w:rPr>
          <w:b/>
          <w:color w:val="000000"/>
          <w:sz w:val="22"/>
          <w:szCs w:val="22"/>
          <w:lang w:val="ru-RU"/>
        </w:rPr>
      </w:pPr>
      <w:r w:rsidRPr="00021524">
        <w:rPr>
          <w:b/>
          <w:color w:val="000000"/>
          <w:sz w:val="22"/>
          <w:szCs w:val="22"/>
          <w:lang w:val="ru-RU"/>
        </w:rPr>
        <w:t xml:space="preserve">Сведения о земельном участке: </w:t>
      </w:r>
    </w:p>
    <w:p w14:paraId="427E241E" w14:textId="77777777" w:rsidR="00021524" w:rsidRDefault="009F3627">
      <w:pPr>
        <w:jc w:val="both"/>
        <w:rPr>
          <w:color w:val="0000FF"/>
          <w:sz w:val="22"/>
          <w:szCs w:val="22"/>
          <w:lang w:val="ru-RU"/>
        </w:rPr>
      </w:pPr>
      <w:r w:rsidRPr="00021524">
        <w:rPr>
          <w:color w:val="0000FF"/>
          <w:sz w:val="22"/>
          <w:szCs w:val="22"/>
          <w:lang w:val="ru-RU"/>
        </w:rPr>
        <w:t>Ограничения прав на Земельный участок, предусмотренные статьей 56 Земельного кодекса Российской Федерации.</w:t>
      </w:r>
      <w:r w:rsidRPr="00021524">
        <w:rPr>
          <w:color w:val="0000FF"/>
          <w:sz w:val="22"/>
          <w:szCs w:val="22"/>
          <w:lang w:val="ru-RU"/>
        </w:rPr>
        <w:br/>
      </w:r>
      <w:r w:rsidRPr="00021524">
        <w:rPr>
          <w:color w:val="0000FF"/>
          <w:sz w:val="22"/>
          <w:szCs w:val="22"/>
          <w:lang w:val="ru-RU"/>
        </w:rPr>
        <w:br/>
        <w:t>Земельный участок полностью расположен в водоохранной зоне (р. Гнилуша).</w:t>
      </w:r>
    </w:p>
    <w:p w14:paraId="2FCBF526" w14:textId="77777777" w:rsidR="00021524" w:rsidRDefault="009F3627">
      <w:pPr>
        <w:jc w:val="both"/>
        <w:rPr>
          <w:color w:val="0000FF"/>
          <w:sz w:val="22"/>
          <w:szCs w:val="22"/>
          <w:lang w:val="ru-RU"/>
        </w:rPr>
      </w:pPr>
      <w:r w:rsidRPr="00021524">
        <w:rPr>
          <w:color w:val="0000FF"/>
          <w:sz w:val="22"/>
          <w:szCs w:val="22"/>
          <w:lang w:val="ru-RU"/>
        </w:rPr>
        <w:br/>
        <w:t>Земельный участок полностью расположен: Москва (Домодедово) Приаэродромная территория аэродрома, Третья подзона аэродрома Москва (Домодедово) Третья подзона Сектор 3.2.4, Пятая подзона аэродрома Москва (Домодедово) Пятая подзона, Шестая подзона аэродрома Москва (Домодедово) Шестая подзона, Четвертая подзона Сектор 4.8.13, Четвертая подзона аэродрома Москва (Домодедово) Четвертая подзона Сектор 4.9.18.</w:t>
      </w:r>
    </w:p>
    <w:p w14:paraId="7970102C" w14:textId="77777777" w:rsidR="00021524" w:rsidRDefault="009F3627">
      <w:pPr>
        <w:jc w:val="both"/>
        <w:rPr>
          <w:color w:val="0000FF"/>
          <w:sz w:val="22"/>
          <w:szCs w:val="22"/>
          <w:lang w:val="ru-RU"/>
        </w:rPr>
      </w:pPr>
      <w:r w:rsidRPr="00021524">
        <w:rPr>
          <w:color w:val="0000FF"/>
          <w:sz w:val="22"/>
          <w:szCs w:val="22"/>
          <w:lang w:val="ru-RU"/>
        </w:rPr>
        <w:br/>
        <w:t>Использовать Земельный участок в соответствии с требованиями:</w:t>
      </w:r>
    </w:p>
    <w:p w14:paraId="72080535" w14:textId="77777777" w:rsidR="00021524" w:rsidRDefault="009F3627">
      <w:pPr>
        <w:jc w:val="both"/>
        <w:rPr>
          <w:color w:val="0000FF"/>
          <w:sz w:val="22"/>
          <w:szCs w:val="22"/>
          <w:lang w:val="ru-RU"/>
        </w:rPr>
      </w:pPr>
      <w:r w:rsidRPr="00021524">
        <w:rPr>
          <w:color w:val="0000FF"/>
          <w:sz w:val="22"/>
          <w:szCs w:val="22"/>
          <w:lang w:val="ru-RU"/>
        </w:rPr>
        <w:t>- Воздушного кодекса Российской Федерации;</w:t>
      </w:r>
    </w:p>
    <w:p w14:paraId="3C65D549" w14:textId="001B5828" w:rsidR="00021524" w:rsidRDefault="009F3627">
      <w:pPr>
        <w:jc w:val="both"/>
        <w:rPr>
          <w:color w:val="0000FF"/>
          <w:sz w:val="22"/>
          <w:szCs w:val="22"/>
          <w:lang w:val="ru-RU"/>
        </w:rPr>
      </w:pPr>
      <w:r w:rsidRPr="00021524">
        <w:rPr>
          <w:color w:val="0000FF"/>
          <w:sz w:val="22"/>
          <w:szCs w:val="22"/>
          <w:lang w:val="ru-RU"/>
        </w:rPr>
        <w:t>- Водного кодекса Российской Федерации;</w:t>
      </w:r>
    </w:p>
    <w:p w14:paraId="3758FDA7" w14:textId="26DEA771" w:rsidR="009A1C13" w:rsidRDefault="009F3627">
      <w:pPr>
        <w:jc w:val="both"/>
        <w:rPr>
          <w:color w:val="0000FF"/>
          <w:sz w:val="22"/>
          <w:szCs w:val="22"/>
          <w:lang w:val="ru-RU"/>
        </w:rPr>
      </w:pPr>
      <w:r w:rsidRPr="00021524">
        <w:rPr>
          <w:color w:val="0000FF"/>
          <w:sz w:val="22"/>
          <w:szCs w:val="22"/>
          <w:lang w:val="ru-RU"/>
        </w:rPr>
        <w:t xml:space="preserve">- Федерального закона Российской Федерации от 01.07.2017 № 135-ФЗ «О внесении изменений в отдельные законодательные акты Российской Федерации в части совершенствования порядка установления </w:t>
      </w:r>
      <w:r w:rsidR="00021524">
        <w:rPr>
          <w:color w:val="0000FF"/>
          <w:sz w:val="22"/>
          <w:szCs w:val="22"/>
          <w:lang w:val="ru-RU"/>
        </w:rPr>
        <w:br/>
      </w:r>
      <w:r w:rsidRPr="00021524">
        <w:rPr>
          <w:color w:val="0000FF"/>
          <w:sz w:val="22"/>
          <w:szCs w:val="22"/>
          <w:lang w:val="ru-RU"/>
        </w:rPr>
        <w:t>и использования приаэродромной территории и санитарно-защитной зоны».</w:t>
      </w:r>
    </w:p>
    <w:p w14:paraId="46CA65BA" w14:textId="77777777" w:rsidR="00021524" w:rsidRPr="00021524" w:rsidRDefault="00021524">
      <w:pPr>
        <w:jc w:val="both"/>
        <w:rPr>
          <w:lang w:val="ru-RU"/>
        </w:rPr>
      </w:pPr>
    </w:p>
    <w:p w14:paraId="6C07B713" w14:textId="77777777" w:rsidR="009A1C13" w:rsidRPr="00021524" w:rsidRDefault="009F3627">
      <w:pPr>
        <w:jc w:val="both"/>
        <w:rPr>
          <w:lang w:val="ru-RU"/>
        </w:rPr>
      </w:pPr>
      <w:r w:rsidRPr="00021524">
        <w:rPr>
          <w:b/>
          <w:color w:val="000000"/>
          <w:sz w:val="22"/>
          <w:szCs w:val="22"/>
          <w:lang w:val="ru-RU"/>
        </w:rPr>
        <w:t xml:space="preserve">Кадастровый номер: </w:t>
      </w:r>
      <w:r w:rsidRPr="00021524">
        <w:rPr>
          <w:color w:val="0000FF"/>
          <w:sz w:val="22"/>
          <w:szCs w:val="22"/>
          <w:lang w:val="ru-RU"/>
        </w:rPr>
        <w:t>50:28:0090110:1554 (выписка из Единого государственного реестра недвижимости) (прилагается)</w:t>
      </w:r>
    </w:p>
    <w:p w14:paraId="7F0731B6" w14:textId="77777777" w:rsidR="009A1C13" w:rsidRPr="00021524" w:rsidRDefault="009F3627">
      <w:pPr>
        <w:jc w:val="both"/>
        <w:rPr>
          <w:lang w:val="ru-RU"/>
        </w:rPr>
      </w:pPr>
      <w:r w:rsidRPr="00021524">
        <w:rPr>
          <w:b/>
          <w:color w:val="000000"/>
          <w:sz w:val="22"/>
          <w:szCs w:val="22"/>
          <w:lang w:val="ru-RU"/>
        </w:rPr>
        <w:t xml:space="preserve">Сведения о правообладателе земельного участка: </w:t>
      </w:r>
      <w:r w:rsidRPr="00021524">
        <w:rPr>
          <w:color w:val="0000FF"/>
          <w:sz w:val="22"/>
          <w:szCs w:val="22"/>
          <w:lang w:val="ru-RU"/>
        </w:rPr>
        <w:t>Муниципальное образование: Г.о. Домодедово (выписка из Единого государственного реестра недвижимости) (прилагается)</w:t>
      </w:r>
    </w:p>
    <w:p w14:paraId="520AFCD7" w14:textId="77777777" w:rsidR="009A1C13" w:rsidRPr="00021524" w:rsidRDefault="009F3627">
      <w:pPr>
        <w:jc w:val="both"/>
        <w:rPr>
          <w:lang w:val="ru-RU"/>
        </w:rPr>
      </w:pPr>
      <w:r w:rsidRPr="00021524">
        <w:rPr>
          <w:b/>
          <w:color w:val="000000"/>
          <w:sz w:val="22"/>
          <w:szCs w:val="22"/>
          <w:lang w:val="ru-RU"/>
        </w:rPr>
        <w:t xml:space="preserve">Площадь земельного участка, кв.м: </w:t>
      </w:r>
      <w:r w:rsidRPr="00021524">
        <w:rPr>
          <w:color w:val="0000FF"/>
          <w:sz w:val="22"/>
          <w:szCs w:val="22"/>
          <w:lang w:val="ru-RU"/>
        </w:rPr>
        <w:t>553</w:t>
      </w:r>
    </w:p>
    <w:p w14:paraId="0A92A956" w14:textId="77777777" w:rsidR="009A1C13" w:rsidRPr="00021524" w:rsidRDefault="009F3627">
      <w:pPr>
        <w:jc w:val="both"/>
        <w:rPr>
          <w:lang w:val="ru-RU"/>
        </w:rPr>
      </w:pPr>
      <w:r w:rsidRPr="00021524">
        <w:rPr>
          <w:b/>
          <w:color w:val="000000"/>
          <w:sz w:val="22"/>
          <w:szCs w:val="22"/>
          <w:lang w:val="ru-RU"/>
        </w:rPr>
        <w:t xml:space="preserve">Категория земель: </w:t>
      </w:r>
      <w:r w:rsidRPr="00021524">
        <w:rPr>
          <w:color w:val="0000FF"/>
          <w:sz w:val="22"/>
          <w:szCs w:val="22"/>
          <w:lang w:val="ru-RU"/>
        </w:rPr>
        <w:t>Земли населенных пунктов</w:t>
      </w:r>
    </w:p>
    <w:p w14:paraId="37770AEE" w14:textId="6378B18D" w:rsidR="009A1C13" w:rsidRDefault="009F3627">
      <w:pPr>
        <w:jc w:val="both"/>
        <w:rPr>
          <w:color w:val="0000FF"/>
          <w:sz w:val="22"/>
          <w:szCs w:val="22"/>
          <w:lang w:val="ru-RU"/>
        </w:rPr>
      </w:pPr>
      <w:r w:rsidRPr="00021524">
        <w:rPr>
          <w:b/>
          <w:color w:val="000000"/>
          <w:sz w:val="22"/>
          <w:szCs w:val="22"/>
          <w:lang w:val="ru-RU"/>
        </w:rPr>
        <w:t>Вид разрешенного использования земельного участка:</w:t>
      </w:r>
      <w:r w:rsidRPr="00021524">
        <w:rPr>
          <w:color w:val="0000FF"/>
          <w:sz w:val="22"/>
          <w:szCs w:val="22"/>
          <w:lang w:val="ru-RU"/>
        </w:rPr>
        <w:t xml:space="preserve"> Магазины</w:t>
      </w:r>
    </w:p>
    <w:p w14:paraId="49FEA719" w14:textId="27A3F51D" w:rsidR="00021524" w:rsidRPr="00021524" w:rsidRDefault="00021524" w:rsidP="00021524">
      <w:pPr>
        <w:jc w:val="both"/>
        <w:rPr>
          <w:lang w:val="ru-RU"/>
        </w:rPr>
      </w:pPr>
      <w:r w:rsidRPr="00021524">
        <w:rPr>
          <w:b/>
          <w:color w:val="000000"/>
          <w:sz w:val="22"/>
          <w:szCs w:val="22"/>
          <w:lang w:val="ru-RU"/>
        </w:rPr>
        <w:t>Рыночная стоимость Объекта</w:t>
      </w:r>
      <w:r>
        <w:rPr>
          <w:b/>
          <w:color w:val="000000"/>
          <w:sz w:val="22"/>
          <w:szCs w:val="22"/>
          <w:lang w:val="ru-RU"/>
        </w:rPr>
        <w:t xml:space="preserve"> 2</w:t>
      </w:r>
      <w:r w:rsidRPr="00021524">
        <w:rPr>
          <w:b/>
          <w:color w:val="000000"/>
          <w:sz w:val="22"/>
          <w:szCs w:val="22"/>
          <w:lang w:val="ru-RU"/>
        </w:rPr>
        <w:t xml:space="preserve">: </w:t>
      </w:r>
      <w:r w:rsidRPr="00021524">
        <w:rPr>
          <w:color w:val="0000FF"/>
          <w:sz w:val="22"/>
          <w:szCs w:val="22"/>
          <w:lang w:val="ru-RU"/>
        </w:rPr>
        <w:t>2</w:t>
      </w:r>
      <w:r>
        <w:rPr>
          <w:color w:val="0000FF"/>
          <w:sz w:val="22"/>
          <w:szCs w:val="22"/>
          <w:lang w:val="ru-RU"/>
        </w:rPr>
        <w:t> </w:t>
      </w:r>
      <w:r w:rsidRPr="00021524">
        <w:rPr>
          <w:color w:val="0000FF"/>
          <w:sz w:val="22"/>
          <w:szCs w:val="22"/>
          <w:lang w:val="ru-RU"/>
        </w:rPr>
        <w:t>651</w:t>
      </w:r>
      <w:r>
        <w:rPr>
          <w:color w:val="0000FF"/>
          <w:sz w:val="22"/>
          <w:szCs w:val="22"/>
          <w:lang w:val="ru-RU"/>
        </w:rPr>
        <w:t> </w:t>
      </w:r>
      <w:r w:rsidRPr="00021524">
        <w:rPr>
          <w:color w:val="0000FF"/>
          <w:sz w:val="22"/>
          <w:szCs w:val="22"/>
          <w:lang w:val="ru-RU"/>
        </w:rPr>
        <w:t xml:space="preserve">600,00 руб. (Два миллиона шестьсот пятьдесят одна тысяча </w:t>
      </w:r>
      <w:r>
        <w:rPr>
          <w:color w:val="0000FF"/>
          <w:sz w:val="22"/>
          <w:szCs w:val="22"/>
          <w:lang w:val="ru-RU"/>
        </w:rPr>
        <w:br/>
      </w:r>
      <w:r w:rsidRPr="00021524">
        <w:rPr>
          <w:color w:val="0000FF"/>
          <w:sz w:val="22"/>
          <w:szCs w:val="22"/>
          <w:lang w:val="ru-RU"/>
        </w:rPr>
        <w:t>шестьсот</w:t>
      </w:r>
      <w:r>
        <w:rPr>
          <w:color w:val="0000FF"/>
          <w:sz w:val="22"/>
          <w:szCs w:val="22"/>
          <w:lang w:val="ru-RU"/>
        </w:rPr>
        <w:t xml:space="preserve"> </w:t>
      </w:r>
      <w:r w:rsidRPr="00021524">
        <w:rPr>
          <w:color w:val="0000FF"/>
          <w:sz w:val="22"/>
          <w:szCs w:val="22"/>
          <w:lang w:val="ru-RU"/>
        </w:rPr>
        <w:t>руб. 00 коп.)</w:t>
      </w:r>
      <w:r>
        <w:rPr>
          <w:color w:val="0000FF"/>
          <w:sz w:val="22"/>
          <w:szCs w:val="22"/>
          <w:lang w:val="ru-RU"/>
        </w:rPr>
        <w:t>, НДС не облагается.</w:t>
      </w:r>
    </w:p>
    <w:p w14:paraId="284068BB" w14:textId="77777777" w:rsidR="00021524" w:rsidRPr="00021524" w:rsidRDefault="00021524">
      <w:pPr>
        <w:jc w:val="both"/>
        <w:rPr>
          <w:lang w:val="ru-RU"/>
        </w:rPr>
      </w:pPr>
    </w:p>
    <w:p w14:paraId="6CEB1943" w14:textId="77777777" w:rsidR="009A1C13" w:rsidRPr="00021524" w:rsidRDefault="009F3627">
      <w:pPr>
        <w:jc w:val="both"/>
        <w:rPr>
          <w:lang w:val="ru-RU"/>
        </w:rPr>
      </w:pPr>
      <w:r w:rsidRPr="00021524">
        <w:rPr>
          <w:b/>
          <w:color w:val="000000"/>
          <w:sz w:val="22"/>
          <w:szCs w:val="22"/>
          <w:lang w:val="ru-RU"/>
        </w:rPr>
        <w:t xml:space="preserve"> </w:t>
      </w:r>
    </w:p>
    <w:p w14:paraId="12350026" w14:textId="77777777" w:rsidR="009A1C13" w:rsidRPr="00021524" w:rsidRDefault="009F3627">
      <w:pPr>
        <w:jc w:val="both"/>
        <w:rPr>
          <w:lang w:val="ru-RU"/>
        </w:rPr>
      </w:pPr>
      <w:r w:rsidRPr="00021524">
        <w:rPr>
          <w:b/>
          <w:color w:val="000000"/>
          <w:sz w:val="22"/>
          <w:szCs w:val="22"/>
          <w:lang w:val="ru-RU"/>
        </w:rPr>
        <w:lastRenderedPageBreak/>
        <w:t>ОБЩАЯ ИНФОРМАЦИЯ ПО ЛОТУ № 1:</w:t>
      </w:r>
    </w:p>
    <w:p w14:paraId="16537F5C" w14:textId="77777777" w:rsidR="009A1C13" w:rsidRPr="00021524" w:rsidRDefault="009F3627">
      <w:pPr>
        <w:jc w:val="both"/>
        <w:rPr>
          <w:lang w:val="ru-RU"/>
        </w:rPr>
      </w:pPr>
      <w:r w:rsidRPr="00021524">
        <w:rPr>
          <w:b/>
          <w:color w:val="000000"/>
          <w:sz w:val="22"/>
          <w:szCs w:val="22"/>
          <w:lang w:val="ru-RU"/>
        </w:rPr>
        <w:t xml:space="preserve"> </w:t>
      </w:r>
    </w:p>
    <w:p w14:paraId="1C499FD3" w14:textId="3FE848AA" w:rsidR="009A1C13" w:rsidRPr="00021524" w:rsidRDefault="009F3627">
      <w:pPr>
        <w:jc w:val="both"/>
        <w:rPr>
          <w:lang w:val="ru-RU"/>
        </w:rPr>
      </w:pPr>
      <w:r w:rsidRPr="00021524">
        <w:rPr>
          <w:b/>
          <w:color w:val="000000"/>
          <w:sz w:val="22"/>
          <w:szCs w:val="22"/>
          <w:lang w:val="ru-RU"/>
        </w:rPr>
        <w:t xml:space="preserve">Начальная цена продажи: </w:t>
      </w:r>
      <w:r w:rsidRPr="00021524">
        <w:rPr>
          <w:b/>
          <w:color w:val="0000FF"/>
          <w:sz w:val="22"/>
          <w:szCs w:val="22"/>
          <w:lang w:val="ru-RU"/>
        </w:rPr>
        <w:t>4</w:t>
      </w:r>
      <w:r>
        <w:rPr>
          <w:b/>
          <w:color w:val="0000FF"/>
          <w:sz w:val="22"/>
          <w:szCs w:val="22"/>
        </w:rPr>
        <w:t> </w:t>
      </w:r>
      <w:r w:rsidRPr="00021524">
        <w:rPr>
          <w:b/>
          <w:color w:val="0000FF"/>
          <w:sz w:val="22"/>
          <w:szCs w:val="22"/>
          <w:lang w:val="ru-RU"/>
        </w:rPr>
        <w:t>764</w:t>
      </w:r>
      <w:r>
        <w:rPr>
          <w:b/>
          <w:color w:val="0000FF"/>
          <w:sz w:val="22"/>
          <w:szCs w:val="22"/>
        </w:rPr>
        <w:t> </w:t>
      </w:r>
      <w:r w:rsidRPr="00021524">
        <w:rPr>
          <w:b/>
          <w:color w:val="0000FF"/>
          <w:sz w:val="22"/>
          <w:szCs w:val="22"/>
          <w:lang w:val="ru-RU"/>
        </w:rPr>
        <w:t>740,00 руб. (Четыре миллиона семьсот шестьдесят четыре тысячи семьсот сорок руб. 00 коп.)</w:t>
      </w:r>
      <w:r w:rsidRPr="00021524">
        <w:rPr>
          <w:b/>
          <w:color w:val="000000"/>
          <w:sz w:val="22"/>
          <w:szCs w:val="22"/>
          <w:lang w:val="ru-RU"/>
        </w:rPr>
        <w:t xml:space="preserve">, </w:t>
      </w:r>
      <w:r w:rsidR="00021524">
        <w:rPr>
          <w:b/>
          <w:color w:val="000000"/>
          <w:sz w:val="22"/>
          <w:szCs w:val="22"/>
          <w:lang w:val="ru-RU"/>
        </w:rPr>
        <w:t>с</w:t>
      </w:r>
      <w:r w:rsidRPr="00021524">
        <w:rPr>
          <w:b/>
          <w:color w:val="000000"/>
          <w:sz w:val="22"/>
          <w:szCs w:val="22"/>
          <w:lang w:val="ru-RU"/>
        </w:rPr>
        <w:t xml:space="preserve"> учет</w:t>
      </w:r>
      <w:r w:rsidR="00021524">
        <w:rPr>
          <w:b/>
          <w:color w:val="000000"/>
          <w:sz w:val="22"/>
          <w:szCs w:val="22"/>
          <w:lang w:val="ru-RU"/>
        </w:rPr>
        <w:t>ом</w:t>
      </w:r>
      <w:r w:rsidRPr="00021524">
        <w:rPr>
          <w:b/>
          <w:color w:val="000000"/>
          <w:sz w:val="22"/>
          <w:szCs w:val="22"/>
          <w:lang w:val="ru-RU"/>
        </w:rPr>
        <w:t xml:space="preserve"> НДС</w:t>
      </w:r>
    </w:p>
    <w:p w14:paraId="4F852C5B" w14:textId="77777777" w:rsidR="009A1C13" w:rsidRPr="00021524" w:rsidRDefault="009F3627">
      <w:pPr>
        <w:jc w:val="both"/>
        <w:rPr>
          <w:lang w:val="ru-RU"/>
        </w:rPr>
      </w:pPr>
      <w:r w:rsidRPr="00021524">
        <w:rPr>
          <w:b/>
          <w:color w:val="000000"/>
          <w:sz w:val="22"/>
          <w:szCs w:val="22"/>
          <w:lang w:val="ru-RU"/>
        </w:rPr>
        <w:t xml:space="preserve">«Шаг аукциона» </w:t>
      </w:r>
      <w:r w:rsidRPr="00021524">
        <w:rPr>
          <w:color w:val="000000"/>
          <w:sz w:val="22"/>
          <w:szCs w:val="22"/>
          <w:lang w:val="ru-RU"/>
        </w:rPr>
        <w:t xml:space="preserve">(не более 5% начальной цены продажи имущества): </w:t>
      </w:r>
      <w:r w:rsidRPr="00021524">
        <w:rPr>
          <w:b/>
          <w:color w:val="0000FF"/>
          <w:sz w:val="22"/>
          <w:szCs w:val="22"/>
          <w:lang w:val="ru-RU"/>
        </w:rPr>
        <w:t>238</w:t>
      </w:r>
      <w:r>
        <w:rPr>
          <w:b/>
          <w:color w:val="0000FF"/>
          <w:sz w:val="22"/>
          <w:szCs w:val="22"/>
        </w:rPr>
        <w:t> </w:t>
      </w:r>
      <w:r w:rsidRPr="00021524">
        <w:rPr>
          <w:b/>
          <w:color w:val="0000FF"/>
          <w:sz w:val="22"/>
          <w:szCs w:val="22"/>
          <w:lang w:val="ru-RU"/>
        </w:rPr>
        <w:t>237,00 руб. (Двести тридцать восемь тысяч двести тридцать семь руб. 00 коп.)</w:t>
      </w:r>
    </w:p>
    <w:p w14:paraId="43037C92" w14:textId="77777777" w:rsidR="009A1C13" w:rsidRPr="00021524" w:rsidRDefault="009F3627">
      <w:pPr>
        <w:jc w:val="both"/>
        <w:rPr>
          <w:lang w:val="ru-RU"/>
        </w:rPr>
      </w:pPr>
      <w:r w:rsidRPr="00021524">
        <w:rPr>
          <w:b/>
          <w:color w:val="000000"/>
          <w:sz w:val="22"/>
          <w:szCs w:val="22"/>
          <w:lang w:val="ru-RU"/>
        </w:rPr>
        <w:t xml:space="preserve">Размер задатка </w:t>
      </w:r>
      <w:r w:rsidRPr="00021524">
        <w:rPr>
          <w:color w:val="000000"/>
          <w:sz w:val="22"/>
          <w:szCs w:val="22"/>
          <w:lang w:val="ru-RU"/>
        </w:rPr>
        <w:t xml:space="preserve">для участия в аукционе: </w:t>
      </w:r>
      <w:r w:rsidRPr="00021524">
        <w:rPr>
          <w:b/>
          <w:color w:val="0000FF"/>
          <w:sz w:val="22"/>
          <w:szCs w:val="22"/>
          <w:lang w:val="ru-RU"/>
        </w:rPr>
        <w:t>476</w:t>
      </w:r>
      <w:r>
        <w:rPr>
          <w:b/>
          <w:color w:val="0000FF"/>
          <w:sz w:val="22"/>
          <w:szCs w:val="22"/>
        </w:rPr>
        <w:t> </w:t>
      </w:r>
      <w:r w:rsidRPr="00021524">
        <w:rPr>
          <w:b/>
          <w:color w:val="0000FF"/>
          <w:sz w:val="22"/>
          <w:szCs w:val="22"/>
          <w:lang w:val="ru-RU"/>
        </w:rPr>
        <w:t>474,00 руб. (Четыреста семьдесят шесть тысяч четыреста семьдесят четыре руб. 00 коп.)</w:t>
      </w:r>
      <w:r w:rsidRPr="00021524">
        <w:rPr>
          <w:color w:val="0000FF"/>
          <w:sz w:val="22"/>
          <w:szCs w:val="22"/>
          <w:lang w:val="ru-RU"/>
        </w:rPr>
        <w:t>, НДС не облагается</w:t>
      </w:r>
    </w:p>
    <w:p w14:paraId="77CEBAE3" w14:textId="77777777" w:rsidR="009A1C13" w:rsidRPr="00021524" w:rsidRDefault="009F3627">
      <w:pPr>
        <w:jc w:val="both"/>
        <w:rPr>
          <w:lang w:val="ru-RU"/>
        </w:rPr>
      </w:pPr>
      <w:r w:rsidRPr="00021524">
        <w:rPr>
          <w:b/>
          <w:color w:val="000000"/>
          <w:sz w:val="22"/>
          <w:szCs w:val="22"/>
          <w:lang w:val="ru-RU"/>
        </w:rPr>
        <w:t xml:space="preserve">Срок внесения задатка: </w:t>
      </w:r>
      <w:r>
        <w:rPr>
          <w:b/>
          <w:color w:val="0000FF"/>
          <w:sz w:val="22"/>
          <w:szCs w:val="22"/>
        </w:rPr>
        <w:t>c</w:t>
      </w:r>
      <w:r w:rsidRPr="00021524">
        <w:rPr>
          <w:b/>
          <w:color w:val="0000FF"/>
          <w:sz w:val="22"/>
          <w:szCs w:val="22"/>
          <w:lang w:val="ru-RU"/>
        </w:rPr>
        <w:t xml:space="preserve"> 29.02.2024 по 04.04.2024 18:00</w:t>
      </w:r>
    </w:p>
    <w:p w14:paraId="50E48C1A" w14:textId="24987625" w:rsidR="009A1C13" w:rsidRDefault="009F3627">
      <w:pPr>
        <w:jc w:val="both"/>
        <w:rPr>
          <w:b/>
          <w:color w:val="000000"/>
          <w:sz w:val="22"/>
          <w:szCs w:val="22"/>
          <w:lang w:val="ru-RU"/>
        </w:rPr>
      </w:pPr>
      <w:r w:rsidRPr="00021524">
        <w:rPr>
          <w:b/>
          <w:color w:val="000000"/>
          <w:sz w:val="22"/>
          <w:szCs w:val="22"/>
          <w:lang w:val="ru-RU"/>
        </w:rPr>
        <w:t>Информация о предыдущих торгах по лоту аукциона:</w:t>
      </w:r>
    </w:p>
    <w:p w14:paraId="07F93E7D" w14:textId="57E76980" w:rsidR="00021524" w:rsidRDefault="00021524">
      <w:pPr>
        <w:jc w:val="both"/>
        <w:rPr>
          <w:b/>
          <w:color w:val="000000"/>
          <w:sz w:val="22"/>
          <w:szCs w:val="22"/>
          <w:lang w:val="ru-RU"/>
        </w:rPr>
      </w:pPr>
      <w:r w:rsidRPr="00021524">
        <w:rPr>
          <w:color w:val="0000FF"/>
          <w:sz w:val="22"/>
          <w:szCs w:val="22"/>
          <w:lang w:val="ru-RU"/>
        </w:rPr>
        <w:t xml:space="preserve">- аукцион по продаже имущества, извещение на официальном сайте Российской Федерации в информационно-телекоммуникационной сети «Интернет» для размещения информации о проведении торгов: </w:t>
      </w:r>
      <w:r w:rsidRPr="00021524">
        <w:rPr>
          <w:color w:val="0000FF"/>
          <w:sz w:val="22"/>
          <w:szCs w:val="22"/>
        </w:rPr>
        <w:t>www</w:t>
      </w:r>
      <w:r w:rsidRPr="00021524">
        <w:rPr>
          <w:color w:val="0000FF"/>
          <w:sz w:val="22"/>
          <w:szCs w:val="22"/>
          <w:lang w:val="ru-RU"/>
        </w:rPr>
        <w:t>.</w:t>
      </w:r>
      <w:r w:rsidRPr="00021524">
        <w:rPr>
          <w:color w:val="0000FF"/>
          <w:sz w:val="22"/>
          <w:szCs w:val="22"/>
        </w:rPr>
        <w:t>torgi</w:t>
      </w:r>
      <w:r w:rsidRPr="00021524">
        <w:rPr>
          <w:color w:val="0000FF"/>
          <w:sz w:val="22"/>
          <w:szCs w:val="22"/>
          <w:lang w:val="ru-RU"/>
        </w:rPr>
        <w:t>.</w:t>
      </w:r>
      <w:r w:rsidRPr="00021524">
        <w:rPr>
          <w:color w:val="0000FF"/>
          <w:sz w:val="22"/>
          <w:szCs w:val="22"/>
        </w:rPr>
        <w:t>gov</w:t>
      </w:r>
      <w:r w:rsidRPr="00021524">
        <w:rPr>
          <w:color w:val="0000FF"/>
          <w:sz w:val="22"/>
          <w:szCs w:val="22"/>
          <w:lang w:val="ru-RU"/>
        </w:rPr>
        <w:t>.</w:t>
      </w:r>
      <w:r w:rsidRPr="00021524">
        <w:rPr>
          <w:color w:val="0000FF"/>
          <w:sz w:val="22"/>
          <w:szCs w:val="22"/>
        </w:rPr>
        <w:t>ru</w:t>
      </w:r>
      <w:r w:rsidRPr="00021524">
        <w:rPr>
          <w:color w:val="0000FF"/>
          <w:sz w:val="22"/>
          <w:szCs w:val="22"/>
          <w:lang w:val="ru-RU"/>
        </w:rPr>
        <w:t>/</w:t>
      </w:r>
      <w:r w:rsidRPr="00021524">
        <w:rPr>
          <w:color w:val="0000FF"/>
          <w:sz w:val="22"/>
          <w:szCs w:val="22"/>
        </w:rPr>
        <w:t>new</w:t>
      </w:r>
      <w:r w:rsidRPr="00021524">
        <w:rPr>
          <w:color w:val="0000FF"/>
          <w:sz w:val="22"/>
          <w:szCs w:val="22"/>
          <w:lang w:val="ru-RU"/>
        </w:rPr>
        <w:t>/</w:t>
      </w:r>
      <w:r w:rsidRPr="00021524">
        <w:rPr>
          <w:color w:val="0000FF"/>
          <w:sz w:val="22"/>
          <w:szCs w:val="22"/>
        </w:rPr>
        <w:t>public</w:t>
      </w:r>
      <w:r w:rsidRPr="00021524">
        <w:rPr>
          <w:color w:val="0000FF"/>
          <w:sz w:val="22"/>
          <w:szCs w:val="22"/>
          <w:lang w:val="ru-RU"/>
        </w:rPr>
        <w:t xml:space="preserve"> № </w:t>
      </w:r>
      <w:r w:rsidR="009F3627" w:rsidRPr="009F3627">
        <w:rPr>
          <w:color w:val="0000FF"/>
          <w:sz w:val="22"/>
          <w:szCs w:val="22"/>
          <w:lang w:val="ru-RU"/>
        </w:rPr>
        <w:t>21000004710000003686</w:t>
      </w:r>
      <w:r w:rsidRPr="00021524">
        <w:rPr>
          <w:color w:val="0000FF"/>
          <w:sz w:val="22"/>
          <w:szCs w:val="22"/>
          <w:lang w:val="ru-RU"/>
        </w:rPr>
        <w:t xml:space="preserve">, признан несостоявшимся в связи с тем, что на участие </w:t>
      </w:r>
      <w:r w:rsidRPr="00021524">
        <w:rPr>
          <w:color w:val="0000FF"/>
          <w:sz w:val="22"/>
          <w:szCs w:val="22"/>
          <w:lang w:val="ru-RU"/>
        </w:rPr>
        <w:br/>
        <w:t xml:space="preserve">в аукционе в электронной форме не было подано ни одной </w:t>
      </w:r>
      <w:r w:rsidR="009F3627">
        <w:rPr>
          <w:color w:val="0000FF"/>
          <w:sz w:val="22"/>
          <w:szCs w:val="22"/>
          <w:lang w:val="ru-RU"/>
        </w:rPr>
        <w:t>З</w:t>
      </w:r>
      <w:r w:rsidRPr="00021524">
        <w:rPr>
          <w:color w:val="0000FF"/>
          <w:sz w:val="22"/>
          <w:szCs w:val="22"/>
          <w:lang w:val="ru-RU"/>
        </w:rPr>
        <w:t>аявки</w:t>
      </w:r>
    </w:p>
    <w:p w14:paraId="6ADFA22D" w14:textId="77777777" w:rsidR="009A1C13" w:rsidRPr="00021524" w:rsidRDefault="009F3627">
      <w:pPr>
        <w:jc w:val="both"/>
        <w:rPr>
          <w:lang w:val="ru-RU"/>
        </w:rPr>
      </w:pPr>
      <w:r w:rsidRPr="00021524">
        <w:rPr>
          <w:b/>
          <w:color w:val="000000"/>
          <w:sz w:val="22"/>
          <w:szCs w:val="22"/>
          <w:lang w:val="ru-RU"/>
        </w:rPr>
        <w:t xml:space="preserve">Способ приватизации: </w:t>
      </w:r>
      <w:r w:rsidRPr="00021524">
        <w:rPr>
          <w:color w:val="0000FF"/>
          <w:sz w:val="22"/>
          <w:szCs w:val="22"/>
          <w:lang w:val="ru-RU"/>
        </w:rPr>
        <w:t>продажа имущества на открытом аукционе в электронной форме.</w:t>
      </w:r>
    </w:p>
    <w:p w14:paraId="205D854C" w14:textId="77777777" w:rsidR="009A1C13" w:rsidRPr="00021524" w:rsidRDefault="009F3627">
      <w:pPr>
        <w:jc w:val="both"/>
        <w:rPr>
          <w:lang w:val="ru-RU"/>
        </w:rPr>
      </w:pPr>
      <w:r w:rsidRPr="00021524">
        <w:rPr>
          <w:b/>
          <w:color w:val="000000"/>
          <w:sz w:val="22"/>
          <w:szCs w:val="22"/>
          <w:lang w:val="ru-RU"/>
        </w:rPr>
        <w:t xml:space="preserve">Форма подачи предложений о цене: </w:t>
      </w:r>
      <w:r w:rsidRPr="00021524">
        <w:rPr>
          <w:color w:val="0000FF"/>
          <w:sz w:val="22"/>
          <w:szCs w:val="22"/>
          <w:lang w:val="ru-RU"/>
        </w:rPr>
        <w:t>открытая</w:t>
      </w:r>
    </w:p>
    <w:p w14:paraId="643D42FD" w14:textId="77777777" w:rsidR="00601D51" w:rsidRDefault="00601D51" w:rsidP="004928F9">
      <w:pPr>
        <w:tabs>
          <w:tab w:val="left" w:pos="142"/>
        </w:tabs>
        <w:rPr>
          <w:b/>
          <w:sz w:val="22"/>
          <w:szCs w:val="22"/>
          <w:lang w:val="ru-RU"/>
        </w:rPr>
      </w:pPr>
    </w:p>
    <w:bookmarkEnd w:id="4"/>
    <w:p w14:paraId="49B57B71" w14:textId="6528D1F4" w:rsidR="008F13B4" w:rsidRPr="00866ED6" w:rsidRDefault="008F13B4" w:rsidP="00366E84">
      <w:pPr>
        <w:tabs>
          <w:tab w:val="left" w:pos="142"/>
          <w:tab w:val="left" w:pos="709"/>
        </w:tabs>
        <w:ind w:firstLine="284"/>
        <w:jc w:val="both"/>
        <w:rPr>
          <w:b/>
          <w:sz w:val="2"/>
          <w:szCs w:val="2"/>
          <w:lang w:val="ru-RU"/>
        </w:rPr>
      </w:pPr>
    </w:p>
    <w:p w14:paraId="524D7052" w14:textId="77777777" w:rsidR="00366E84" w:rsidRPr="00C274D2" w:rsidRDefault="0060774E" w:rsidP="008F13B4">
      <w:pPr>
        <w:pStyle w:val="aff4"/>
      </w:pPr>
      <w:bookmarkStart w:id="9" w:name="_Toc22815265"/>
      <w:bookmarkEnd w:id="5"/>
      <w:bookmarkEnd w:id="6"/>
      <w:r>
        <w:t>3. </w:t>
      </w:r>
      <w:r w:rsidR="007B70D8" w:rsidRPr="00C274D2">
        <w:t>Место, сроки подачи/приема Заявок и проведения аукциона</w:t>
      </w:r>
      <w:bookmarkEnd w:id="9"/>
    </w:p>
    <w:p w14:paraId="7FDAE48F" w14:textId="45039BC2" w:rsidR="00366E84" w:rsidRPr="00C274D2" w:rsidRDefault="00D0436F" w:rsidP="00D0436F">
      <w:pPr>
        <w:suppressAutoHyphens/>
        <w:autoSpaceDE w:val="0"/>
        <w:ind w:firstLine="426"/>
        <w:jc w:val="both"/>
        <w:rPr>
          <w:sz w:val="22"/>
          <w:szCs w:val="22"/>
          <w:lang w:val="ru-RU"/>
        </w:rPr>
      </w:pPr>
      <w:bookmarkStart w:id="10" w:name="__RefHeading__29_520497706"/>
      <w:bookmarkStart w:id="11" w:name="__RefHeading__44_1698952488"/>
      <w:bookmarkStart w:id="12" w:name="__RefHeading__31_520497706"/>
      <w:bookmarkStart w:id="13" w:name="__RefHeading__46_1698952488"/>
      <w:bookmarkStart w:id="14" w:name="OLE_LINK9"/>
      <w:bookmarkStart w:id="15" w:name="OLE_LINK7"/>
      <w:bookmarkStart w:id="16" w:name="OLE_LINK4"/>
      <w:bookmarkEnd w:id="10"/>
      <w:bookmarkEnd w:id="11"/>
      <w:bookmarkEnd w:id="12"/>
      <w:bookmarkEnd w:id="13"/>
      <w:r w:rsidRPr="00D0436F">
        <w:rPr>
          <w:b/>
          <w:bCs/>
          <w:sz w:val="22"/>
          <w:szCs w:val="22"/>
          <w:lang w:val="ru-RU"/>
        </w:rPr>
        <w:t>3.1.</w:t>
      </w:r>
      <w:r>
        <w:rPr>
          <w:b/>
          <w:bCs/>
          <w:sz w:val="22"/>
          <w:szCs w:val="22"/>
        </w:rPr>
        <w:t> </w:t>
      </w:r>
      <w:r w:rsidR="00366E84" w:rsidRPr="00C274D2">
        <w:rPr>
          <w:b/>
          <w:bCs/>
          <w:sz w:val="22"/>
          <w:szCs w:val="22"/>
          <w:lang w:val="ru-RU"/>
        </w:rPr>
        <w:t xml:space="preserve">Место </w:t>
      </w:r>
      <w:r w:rsidR="007B70D8" w:rsidRPr="00C274D2">
        <w:rPr>
          <w:b/>
          <w:bCs/>
          <w:sz w:val="22"/>
          <w:szCs w:val="22"/>
          <w:lang w:val="ru-RU"/>
        </w:rPr>
        <w:t>приема/подачи</w:t>
      </w:r>
      <w:r w:rsidR="00366E84" w:rsidRPr="00C274D2">
        <w:rPr>
          <w:b/>
          <w:bCs/>
          <w:sz w:val="22"/>
          <w:szCs w:val="22"/>
          <w:lang w:val="ru-RU"/>
        </w:rPr>
        <w:t xml:space="preserve"> Заявок: </w:t>
      </w:r>
      <w:r w:rsidR="00366E84" w:rsidRPr="00C274D2">
        <w:rPr>
          <w:bCs/>
          <w:sz w:val="22"/>
          <w:szCs w:val="22"/>
          <w:lang w:val="ru-RU"/>
        </w:rPr>
        <w:t>электронная площа</w:t>
      </w:r>
      <w:r w:rsidR="0024770C">
        <w:rPr>
          <w:bCs/>
          <w:sz w:val="22"/>
          <w:szCs w:val="22"/>
          <w:lang w:val="ru-RU"/>
        </w:rPr>
        <w:t xml:space="preserve">дка </w:t>
      </w:r>
      <w:r>
        <w:rPr>
          <w:rFonts w:eastAsiaTheme="minorHAnsi"/>
          <w:sz w:val="22"/>
          <w:szCs w:val="22"/>
          <w:lang w:val="ru-RU"/>
        </w:rPr>
        <w:t>https://rts-tender.ru/</w:t>
      </w:r>
      <w:r w:rsidR="00313D44">
        <w:rPr>
          <w:rFonts w:eastAsiaTheme="minorHAnsi"/>
          <w:sz w:val="22"/>
          <w:szCs w:val="22"/>
          <w:lang w:val="ru-RU"/>
        </w:rPr>
        <w:t>.</w:t>
      </w:r>
    </w:p>
    <w:p w14:paraId="0B7F3BF0" w14:textId="24BD7E31" w:rsidR="00366E84" w:rsidRPr="00C274D2" w:rsidRDefault="00D0436F" w:rsidP="00D0436F">
      <w:pPr>
        <w:suppressAutoHyphens/>
        <w:autoSpaceDE w:val="0"/>
        <w:ind w:firstLine="426"/>
        <w:rPr>
          <w:sz w:val="22"/>
          <w:szCs w:val="22"/>
          <w:lang w:val="ru-RU"/>
        </w:rPr>
      </w:pPr>
      <w:r>
        <w:rPr>
          <w:b/>
          <w:bCs/>
          <w:sz w:val="22"/>
          <w:szCs w:val="22"/>
          <w:lang w:val="ru-RU"/>
        </w:rPr>
        <w:t>3.2</w:t>
      </w:r>
      <w:r w:rsidRPr="00D0436F">
        <w:rPr>
          <w:b/>
          <w:bCs/>
          <w:sz w:val="22"/>
          <w:szCs w:val="22"/>
          <w:lang w:val="ru-RU"/>
        </w:rPr>
        <w:t>.</w:t>
      </w:r>
      <w:r>
        <w:rPr>
          <w:b/>
          <w:bCs/>
          <w:sz w:val="22"/>
          <w:szCs w:val="22"/>
        </w:rPr>
        <w:t> </w:t>
      </w:r>
      <w:r w:rsidR="00366E84" w:rsidRPr="00C274D2">
        <w:rPr>
          <w:b/>
          <w:sz w:val="22"/>
          <w:szCs w:val="22"/>
          <w:lang w:val="ru-RU"/>
        </w:rPr>
        <w:t xml:space="preserve">Дата и время начала </w:t>
      </w:r>
      <w:r w:rsidR="007B70D8" w:rsidRPr="00C274D2">
        <w:rPr>
          <w:b/>
          <w:sz w:val="22"/>
          <w:szCs w:val="22"/>
          <w:lang w:val="ru-RU"/>
        </w:rPr>
        <w:t>приема/подачи</w:t>
      </w:r>
      <w:r w:rsidR="00366E84" w:rsidRPr="00C274D2">
        <w:rPr>
          <w:b/>
          <w:bCs/>
          <w:sz w:val="22"/>
          <w:szCs w:val="22"/>
          <w:lang w:val="ru-RU"/>
        </w:rPr>
        <w:t xml:space="preserve"> </w:t>
      </w:r>
      <w:r w:rsidR="00366E84" w:rsidRPr="00C274D2">
        <w:rPr>
          <w:b/>
          <w:sz w:val="22"/>
          <w:szCs w:val="22"/>
          <w:lang w:val="ru-RU"/>
        </w:rPr>
        <w:t>Заявок</w:t>
      </w:r>
      <w:r w:rsidR="00366E84" w:rsidRPr="00C274D2">
        <w:rPr>
          <w:sz w:val="22"/>
          <w:szCs w:val="22"/>
          <w:lang w:val="ru-RU"/>
        </w:rPr>
        <w:t xml:space="preserve">: </w:t>
      </w:r>
      <w:r>
        <w:rPr>
          <w:b/>
          <w:color w:val="0000FF"/>
          <w:sz w:val="22"/>
          <w:szCs w:val="22"/>
          <w:lang w:val="ru-RU" w:eastAsia="zh-CN"/>
        </w:rPr>
        <w:t>29.02.2024 09:00</w:t>
      </w:r>
      <w:r w:rsidR="001426CB" w:rsidRPr="00C274D2">
        <w:rPr>
          <w:rStyle w:val="af5"/>
          <w:b/>
          <w:sz w:val="22"/>
          <w:szCs w:val="22"/>
          <w:lang w:val="ru-RU"/>
        </w:rPr>
        <w:footnoteReference w:id="1"/>
      </w:r>
      <w:r>
        <w:rPr>
          <w:b/>
          <w:sz w:val="22"/>
          <w:szCs w:val="22"/>
          <w:lang w:val="ru-RU"/>
        </w:rPr>
        <w:br/>
      </w:r>
      <w:r w:rsidR="00366E84" w:rsidRPr="00C274D2">
        <w:rPr>
          <w:b/>
          <w:sz w:val="22"/>
          <w:szCs w:val="22"/>
          <w:lang w:val="ru-RU"/>
        </w:rPr>
        <w:t>Подача Заявок осуществляется круглосуточно.</w:t>
      </w:r>
    </w:p>
    <w:p w14:paraId="2B2B0E93" w14:textId="376DFC4B" w:rsidR="001426CB" w:rsidRPr="00C274D2" w:rsidRDefault="00D0436F" w:rsidP="00D0436F">
      <w:pPr>
        <w:suppressAutoHyphens/>
        <w:autoSpaceDE w:val="0"/>
        <w:ind w:firstLine="426"/>
        <w:jc w:val="both"/>
        <w:rPr>
          <w:b/>
          <w:sz w:val="22"/>
          <w:szCs w:val="22"/>
          <w:lang w:val="ru-RU"/>
        </w:rPr>
      </w:pPr>
      <w:r>
        <w:rPr>
          <w:b/>
          <w:bCs/>
          <w:sz w:val="22"/>
          <w:szCs w:val="22"/>
          <w:lang w:val="ru-RU"/>
        </w:rPr>
        <w:t>3.3</w:t>
      </w:r>
      <w:r w:rsidRPr="00D0436F">
        <w:rPr>
          <w:b/>
          <w:bCs/>
          <w:sz w:val="22"/>
          <w:szCs w:val="22"/>
          <w:lang w:val="ru-RU"/>
        </w:rPr>
        <w:t>.</w:t>
      </w:r>
      <w:r>
        <w:rPr>
          <w:b/>
          <w:bCs/>
          <w:sz w:val="22"/>
          <w:szCs w:val="22"/>
        </w:rPr>
        <w:t> </w:t>
      </w:r>
      <w:r w:rsidR="00366E84" w:rsidRPr="00C274D2">
        <w:rPr>
          <w:b/>
          <w:sz w:val="22"/>
          <w:szCs w:val="22"/>
          <w:lang w:val="ru-RU"/>
        </w:rPr>
        <w:t xml:space="preserve">Дата и время окончания </w:t>
      </w:r>
      <w:r w:rsidR="007B70D8" w:rsidRPr="00C274D2">
        <w:rPr>
          <w:b/>
          <w:sz w:val="22"/>
          <w:szCs w:val="22"/>
          <w:lang w:val="ru-RU"/>
        </w:rPr>
        <w:t>приема/подачи</w:t>
      </w:r>
      <w:r w:rsidR="00366E84" w:rsidRPr="00C274D2">
        <w:rPr>
          <w:b/>
          <w:bCs/>
          <w:sz w:val="22"/>
          <w:szCs w:val="22"/>
          <w:lang w:val="ru-RU"/>
        </w:rPr>
        <w:t xml:space="preserve"> </w:t>
      </w:r>
      <w:r w:rsidR="00366E84" w:rsidRPr="00C274D2">
        <w:rPr>
          <w:b/>
          <w:sz w:val="22"/>
          <w:szCs w:val="22"/>
          <w:lang w:val="ru-RU"/>
        </w:rPr>
        <w:t xml:space="preserve">Заявок: </w:t>
      </w:r>
      <w:r>
        <w:rPr>
          <w:b/>
          <w:color w:val="0000FF"/>
          <w:sz w:val="22"/>
          <w:szCs w:val="22"/>
          <w:lang w:val="ru-RU" w:eastAsia="zh-CN"/>
        </w:rPr>
        <w:t>04.04.2024 18:00</w:t>
      </w:r>
      <w:r w:rsidR="001426CB" w:rsidRPr="009A7AB5">
        <w:rPr>
          <w:b/>
          <w:color w:val="0000FF"/>
          <w:sz w:val="22"/>
          <w:szCs w:val="22"/>
          <w:lang w:val="ru-RU" w:eastAsia="zh-CN"/>
        </w:rPr>
        <w:t>.</w:t>
      </w:r>
      <w:r w:rsidR="00366E84" w:rsidRPr="00C274D2">
        <w:rPr>
          <w:b/>
          <w:sz w:val="22"/>
          <w:szCs w:val="22"/>
          <w:lang w:val="ru-RU"/>
        </w:rPr>
        <w:t xml:space="preserve"> </w:t>
      </w:r>
    </w:p>
    <w:p w14:paraId="2DDAF392" w14:textId="75968A54" w:rsidR="00366E84" w:rsidRPr="009A7AB5" w:rsidRDefault="00D0436F" w:rsidP="00D0436F">
      <w:pPr>
        <w:suppressAutoHyphens/>
        <w:autoSpaceDE w:val="0"/>
        <w:ind w:firstLine="426"/>
        <w:jc w:val="both"/>
        <w:rPr>
          <w:b/>
          <w:color w:val="0000FF"/>
          <w:sz w:val="22"/>
          <w:szCs w:val="22"/>
          <w:lang w:val="ru-RU" w:eastAsia="zh-CN"/>
        </w:rPr>
      </w:pPr>
      <w:r w:rsidRPr="00D70588">
        <w:rPr>
          <w:b/>
          <w:bCs/>
          <w:sz w:val="22"/>
          <w:szCs w:val="22"/>
          <w:lang w:val="ru-RU"/>
        </w:rPr>
        <w:t>3.4.</w:t>
      </w:r>
      <w:r w:rsidRPr="00D70588">
        <w:rPr>
          <w:b/>
          <w:bCs/>
          <w:sz w:val="22"/>
          <w:szCs w:val="22"/>
        </w:rPr>
        <w:t> </w:t>
      </w:r>
      <w:r w:rsidR="00366E84" w:rsidRPr="00D70588">
        <w:rPr>
          <w:b/>
          <w:sz w:val="22"/>
          <w:szCs w:val="22"/>
          <w:lang w:val="ru-RU"/>
        </w:rPr>
        <w:t xml:space="preserve">Дата определения Участников: </w:t>
      </w:r>
      <w:r>
        <w:rPr>
          <w:b/>
          <w:color w:val="0000FF"/>
          <w:sz w:val="22"/>
          <w:szCs w:val="22"/>
          <w:lang w:val="ru-RU" w:eastAsia="zh-CN"/>
        </w:rPr>
        <w:t>08.04.2024</w:t>
      </w:r>
      <w:r w:rsidR="00D70588" w:rsidRPr="00D70588">
        <w:rPr>
          <w:b/>
          <w:color w:val="0000FF"/>
          <w:sz w:val="22"/>
          <w:szCs w:val="22"/>
          <w:lang w:val="ru-RU" w:eastAsia="zh-CN"/>
        </w:rPr>
        <w:t>.</w:t>
      </w:r>
    </w:p>
    <w:p w14:paraId="43BEFD88" w14:textId="7737235D" w:rsidR="00366E84" w:rsidRPr="00C274D2" w:rsidRDefault="00D0436F" w:rsidP="00D0436F">
      <w:pPr>
        <w:suppressAutoHyphens/>
        <w:autoSpaceDE w:val="0"/>
        <w:ind w:firstLine="426"/>
        <w:jc w:val="both"/>
        <w:rPr>
          <w:noProof/>
          <w:sz w:val="12"/>
          <w:szCs w:val="12"/>
          <w:lang w:val="ru-RU"/>
        </w:rPr>
      </w:pPr>
      <w:r>
        <w:rPr>
          <w:b/>
          <w:bCs/>
          <w:sz w:val="22"/>
          <w:szCs w:val="22"/>
          <w:lang w:val="ru-RU"/>
        </w:rPr>
        <w:t>3.5</w:t>
      </w:r>
      <w:r w:rsidRPr="00D0436F">
        <w:rPr>
          <w:b/>
          <w:bCs/>
          <w:sz w:val="22"/>
          <w:szCs w:val="22"/>
          <w:lang w:val="ru-RU"/>
        </w:rPr>
        <w:t>.</w:t>
      </w:r>
      <w:r>
        <w:rPr>
          <w:b/>
          <w:bCs/>
          <w:sz w:val="22"/>
          <w:szCs w:val="22"/>
        </w:rPr>
        <w:t> </w:t>
      </w:r>
      <w:r w:rsidR="00910238">
        <w:rPr>
          <w:b/>
          <w:sz w:val="22"/>
          <w:szCs w:val="22"/>
          <w:lang w:val="ru-RU"/>
        </w:rPr>
        <w:t>Место, д</w:t>
      </w:r>
      <w:r w:rsidR="00366E84" w:rsidRPr="00C274D2">
        <w:rPr>
          <w:b/>
          <w:sz w:val="22"/>
          <w:szCs w:val="22"/>
          <w:lang w:val="ru-RU"/>
        </w:rPr>
        <w:t xml:space="preserve">ата и время проведения аукциона: </w:t>
      </w:r>
      <w:bookmarkEnd w:id="14"/>
      <w:bookmarkEnd w:id="15"/>
      <w:bookmarkEnd w:id="16"/>
      <w:r w:rsidR="00910238" w:rsidRPr="00910238">
        <w:rPr>
          <w:b/>
          <w:color w:val="0000FF"/>
          <w:sz w:val="22"/>
          <w:szCs w:val="22"/>
          <w:lang w:val="ru-RU" w:eastAsia="zh-CN"/>
        </w:rPr>
        <w:t>электронная площадка</w:t>
      </w:r>
      <w:r w:rsidR="00837C09">
        <w:rPr>
          <w:b/>
          <w:color w:val="0000FF"/>
          <w:sz w:val="22"/>
          <w:szCs w:val="22"/>
          <w:lang w:val="ru-RU" w:eastAsia="zh-CN"/>
        </w:rPr>
        <w:t xml:space="preserve"> в</w:t>
      </w:r>
      <w:r w:rsidR="00837C09">
        <w:rPr>
          <w:b/>
          <w:sz w:val="22"/>
          <w:szCs w:val="22"/>
          <w:lang w:val="ru-RU"/>
        </w:rPr>
        <w:t xml:space="preserve"> </w:t>
      </w:r>
      <w:r>
        <w:rPr>
          <w:b/>
          <w:color w:val="0000FF"/>
          <w:sz w:val="22"/>
          <w:szCs w:val="22"/>
          <w:lang w:val="ru-RU" w:eastAsia="zh-CN"/>
        </w:rPr>
        <w:t>08.04.2024 14:00</w:t>
      </w:r>
      <w:r w:rsidR="001426CB" w:rsidRPr="009A7AB5">
        <w:rPr>
          <w:b/>
          <w:color w:val="0000FF"/>
          <w:sz w:val="22"/>
          <w:szCs w:val="22"/>
          <w:lang w:val="ru-RU" w:eastAsia="zh-CN"/>
        </w:rPr>
        <w:t>.</w:t>
      </w:r>
    </w:p>
    <w:p w14:paraId="11112DEA" w14:textId="4D387CB8" w:rsidR="00366E84" w:rsidRPr="009A7AB5" w:rsidRDefault="00D0436F" w:rsidP="00D0436F">
      <w:pPr>
        <w:suppressAutoHyphens/>
        <w:autoSpaceDE w:val="0"/>
        <w:ind w:firstLine="426"/>
        <w:jc w:val="both"/>
        <w:rPr>
          <w:b/>
          <w:color w:val="0000FF"/>
          <w:sz w:val="22"/>
          <w:szCs w:val="22"/>
          <w:lang w:val="ru-RU" w:eastAsia="zh-CN"/>
        </w:rPr>
      </w:pPr>
      <w:r>
        <w:rPr>
          <w:b/>
          <w:bCs/>
          <w:sz w:val="22"/>
          <w:szCs w:val="22"/>
          <w:lang w:val="ru-RU"/>
        </w:rPr>
        <w:t>3.6</w:t>
      </w:r>
      <w:r w:rsidRPr="00D0436F">
        <w:rPr>
          <w:b/>
          <w:bCs/>
          <w:sz w:val="22"/>
          <w:szCs w:val="22"/>
          <w:lang w:val="ru-RU"/>
        </w:rPr>
        <w:t>.</w:t>
      </w:r>
      <w:r>
        <w:rPr>
          <w:b/>
          <w:bCs/>
          <w:sz w:val="22"/>
          <w:szCs w:val="22"/>
        </w:rPr>
        <w:t> </w:t>
      </w:r>
      <w:r w:rsidR="00910238">
        <w:rPr>
          <w:b/>
          <w:bCs/>
          <w:sz w:val="22"/>
          <w:szCs w:val="22"/>
          <w:lang w:val="ru-RU"/>
        </w:rPr>
        <w:t>Место и с</w:t>
      </w:r>
      <w:r w:rsidR="00366E84" w:rsidRPr="00C274D2">
        <w:rPr>
          <w:b/>
          <w:bCs/>
          <w:sz w:val="22"/>
          <w:szCs w:val="22"/>
          <w:lang w:val="ru-RU"/>
        </w:rPr>
        <w:t xml:space="preserve">рок подведения итогов аукциона: </w:t>
      </w:r>
      <w:r w:rsidR="00910238" w:rsidRPr="00910238">
        <w:rPr>
          <w:b/>
          <w:color w:val="0000FF"/>
          <w:sz w:val="22"/>
          <w:szCs w:val="22"/>
          <w:lang w:val="ru-RU" w:eastAsia="zh-CN"/>
        </w:rPr>
        <w:t>электронная площадка</w:t>
      </w:r>
      <w:r w:rsidR="00910238">
        <w:rPr>
          <w:b/>
          <w:sz w:val="22"/>
          <w:szCs w:val="22"/>
          <w:lang w:val="ru-RU"/>
        </w:rPr>
        <w:t xml:space="preserve"> </w:t>
      </w:r>
      <w:r w:rsidR="00937F18" w:rsidRPr="00837C09">
        <w:rPr>
          <w:b/>
          <w:color w:val="0000FF"/>
          <w:sz w:val="22"/>
          <w:szCs w:val="22"/>
          <w:lang w:val="ru-RU" w:eastAsia="zh-CN"/>
        </w:rPr>
        <w:t>с</w:t>
      </w:r>
      <w:r w:rsidR="00366E84" w:rsidRPr="00837C09">
        <w:rPr>
          <w:b/>
          <w:color w:val="0000FF"/>
          <w:sz w:val="22"/>
          <w:szCs w:val="22"/>
          <w:lang w:val="ru-RU" w:eastAsia="zh-CN"/>
        </w:rPr>
        <w:t xml:space="preserve"> </w:t>
      </w:r>
      <w:r>
        <w:rPr>
          <w:b/>
          <w:color w:val="0000FF"/>
          <w:sz w:val="22"/>
          <w:szCs w:val="22"/>
          <w:lang w:val="ru-RU" w:eastAsia="zh-CN"/>
        </w:rPr>
        <w:t>08.04.2024 14:00</w:t>
      </w:r>
      <w:r w:rsidR="00837C09">
        <w:rPr>
          <w:b/>
          <w:color w:val="0000FF"/>
          <w:sz w:val="22"/>
          <w:szCs w:val="22"/>
          <w:lang w:val="ru-RU" w:eastAsia="zh-CN"/>
        </w:rPr>
        <w:t xml:space="preserve"> </w:t>
      </w:r>
      <w:r w:rsidR="00021524">
        <w:rPr>
          <w:b/>
          <w:color w:val="0000FF"/>
          <w:sz w:val="22"/>
          <w:szCs w:val="22"/>
          <w:lang w:val="ru-RU" w:eastAsia="zh-CN"/>
        </w:rPr>
        <w:br/>
      </w:r>
      <w:r w:rsidR="00366E84" w:rsidRPr="009A7AB5">
        <w:rPr>
          <w:b/>
          <w:color w:val="0000FF"/>
          <w:sz w:val="22"/>
          <w:szCs w:val="22"/>
          <w:lang w:val="ru-RU" w:eastAsia="zh-CN"/>
        </w:rPr>
        <w:t>до последнего предложения Участников.</w:t>
      </w:r>
    </w:p>
    <w:p w14:paraId="5B1B25E0" w14:textId="77777777" w:rsidR="006B46EA" w:rsidRPr="00C274D2" w:rsidRDefault="0060774E" w:rsidP="008F13B4">
      <w:pPr>
        <w:pStyle w:val="aff4"/>
      </w:pPr>
      <w:bookmarkStart w:id="17" w:name="_Toc22815266"/>
      <w:r>
        <w:t>4. </w:t>
      </w:r>
      <w:r w:rsidR="006B46EA" w:rsidRPr="00C274D2">
        <w:t xml:space="preserve">Порядок публикации Информационного сообщения и осмотра </w:t>
      </w:r>
      <w:r w:rsidR="000A7C97">
        <w:t>имущества</w:t>
      </w:r>
      <w:bookmarkEnd w:id="17"/>
    </w:p>
    <w:p w14:paraId="64A9EDC6" w14:textId="1C931CA7" w:rsidR="004F1538" w:rsidRPr="004F1538" w:rsidRDefault="004F1538" w:rsidP="004F1538">
      <w:pPr>
        <w:suppressAutoHyphens/>
        <w:autoSpaceDE w:val="0"/>
        <w:ind w:firstLine="425"/>
        <w:jc w:val="both"/>
        <w:rPr>
          <w:sz w:val="22"/>
          <w:szCs w:val="22"/>
          <w:lang w:val="ru-RU" w:eastAsia="ru-RU"/>
        </w:rPr>
      </w:pPr>
      <w:bookmarkStart w:id="18" w:name="_Toc446667800"/>
      <w:bookmarkStart w:id="19" w:name="_Toc22815267"/>
      <w:r w:rsidRPr="00857809">
        <w:rPr>
          <w:b/>
          <w:bCs/>
          <w:sz w:val="22"/>
          <w:szCs w:val="22"/>
          <w:lang w:val="ru-RU"/>
        </w:rPr>
        <w:t>4.1.</w:t>
      </w:r>
      <w:r w:rsidRPr="00857809">
        <w:rPr>
          <w:b/>
          <w:bCs/>
          <w:sz w:val="22"/>
          <w:szCs w:val="22"/>
        </w:rPr>
        <w:t> </w:t>
      </w:r>
      <w:r w:rsidRPr="00857809">
        <w:rPr>
          <w:bCs/>
          <w:sz w:val="22"/>
          <w:szCs w:val="22"/>
          <w:lang w:val="ru-RU"/>
        </w:rPr>
        <w:t xml:space="preserve">Информационное сообщение </w:t>
      </w:r>
      <w:r w:rsidRPr="00857809">
        <w:rPr>
          <w:sz w:val="22"/>
          <w:szCs w:val="22"/>
          <w:lang w:val="ru-RU"/>
        </w:rPr>
        <w:t xml:space="preserve">размещается на официальном сайте Российской Федерации </w:t>
      </w:r>
      <w:r w:rsidRPr="00857809">
        <w:rPr>
          <w:sz w:val="22"/>
          <w:szCs w:val="22"/>
          <w:lang w:val="ru-RU"/>
        </w:rPr>
        <w:br/>
        <w:t xml:space="preserve">в информационно-телекоммуникационной сети «Интернет» для размещения информации </w:t>
      </w:r>
      <w:r w:rsidRPr="00857809">
        <w:rPr>
          <w:sz w:val="22"/>
          <w:szCs w:val="22"/>
          <w:lang w:val="ru-RU"/>
        </w:rPr>
        <w:br/>
        <w:t xml:space="preserve">о проведении торгов: </w:t>
      </w:r>
      <w:r>
        <w:rPr>
          <w:sz w:val="22"/>
          <w:szCs w:val="22"/>
          <w:lang w:val="ru-RU"/>
        </w:rPr>
        <w:t>www.torgi.gov.ru</w:t>
      </w:r>
      <w:r w:rsidRPr="00857809">
        <w:rPr>
          <w:sz w:val="22"/>
          <w:szCs w:val="22"/>
          <w:lang w:val="ru-RU"/>
        </w:rPr>
        <w:t xml:space="preserve"> (далее - Официальный сайт торгов), </w:t>
      </w:r>
      <w:r w:rsidRPr="00857809">
        <w:rPr>
          <w:sz w:val="22"/>
          <w:szCs w:val="22"/>
          <w:lang w:val="ru-RU" w:eastAsia="ru-RU"/>
        </w:rPr>
        <w:t xml:space="preserve">а также на электронной площадке </w:t>
      </w:r>
      <w:hyperlink r:id="rId13" w:history="1">
        <w:r>
          <w:rPr>
            <w:color w:val="0000FF"/>
            <w:sz w:val="22"/>
            <w:szCs w:val="22"/>
            <w:lang w:val="ru-RU" w:eastAsia="zh-CN"/>
          </w:rPr>
          <w:t>https://rts-tender.ru/</w:t>
        </w:r>
      </w:hyperlink>
      <w:r w:rsidRPr="00857809">
        <w:rPr>
          <w:sz w:val="22"/>
          <w:szCs w:val="22"/>
          <w:lang w:val="ru-RU" w:eastAsia="ru-RU"/>
        </w:rPr>
        <w:t xml:space="preserve"> (далее – электронная</w:t>
      </w:r>
      <w:r>
        <w:rPr>
          <w:sz w:val="22"/>
          <w:szCs w:val="22"/>
          <w:lang w:val="ru-RU" w:eastAsia="ru-RU"/>
        </w:rPr>
        <w:t xml:space="preserve"> площадка) </w:t>
      </w:r>
      <w:r w:rsidRPr="00C274D2">
        <w:rPr>
          <w:rStyle w:val="a3"/>
          <w:color w:val="auto"/>
          <w:sz w:val="22"/>
          <w:szCs w:val="22"/>
          <w:u w:val="none"/>
          <w:lang w:val="ru-RU"/>
        </w:rPr>
        <w:t xml:space="preserve">и </w:t>
      </w:r>
      <w:r w:rsidRPr="00C274D2">
        <w:rPr>
          <w:sz w:val="22"/>
          <w:szCs w:val="22"/>
          <w:lang w:val="ru-RU" w:eastAsia="ru-RU"/>
        </w:rPr>
        <w:t>на сайте Продавца</w:t>
      </w:r>
      <w:r>
        <w:rPr>
          <w:sz w:val="22"/>
          <w:szCs w:val="22"/>
          <w:lang w:val="ru-RU" w:eastAsia="ru-RU"/>
        </w:rPr>
        <w:t xml:space="preserve"> </w:t>
      </w:r>
      <w:r>
        <w:rPr>
          <w:rFonts w:eastAsiaTheme="minorHAnsi"/>
          <w:color w:val="0000FF"/>
          <w:sz w:val="22"/>
          <w:szCs w:val="22"/>
          <w:lang w:val="ru-RU"/>
        </w:rPr>
        <w:t>www.domod.ru</w:t>
      </w:r>
      <w:r>
        <w:rPr>
          <w:sz w:val="22"/>
          <w:szCs w:val="22"/>
          <w:lang w:val="ru-RU" w:eastAsia="ru-RU"/>
        </w:rPr>
        <w:t>.</w:t>
      </w:r>
    </w:p>
    <w:p w14:paraId="3AFB5E97" w14:textId="77777777" w:rsidR="00C94FCA" w:rsidRPr="00C94FCA" w:rsidRDefault="00C94FCA" w:rsidP="00C94FCA">
      <w:pPr>
        <w:suppressAutoHyphens/>
        <w:autoSpaceDE w:val="0"/>
        <w:ind w:firstLine="426"/>
        <w:jc w:val="both"/>
        <w:rPr>
          <w:bCs/>
          <w:sz w:val="22"/>
          <w:szCs w:val="22"/>
          <w:lang w:val="ru-RU"/>
        </w:rPr>
      </w:pPr>
      <w:r w:rsidRPr="00C94FCA">
        <w:rPr>
          <w:b/>
          <w:bCs/>
          <w:sz w:val="22"/>
          <w:szCs w:val="22"/>
          <w:lang w:val="ru-RU"/>
        </w:rPr>
        <w:t>4.2.</w:t>
      </w:r>
      <w:r w:rsidRPr="00C94FCA">
        <w:rPr>
          <w:b/>
          <w:bCs/>
          <w:sz w:val="22"/>
          <w:szCs w:val="22"/>
        </w:rPr>
        <w:t> </w:t>
      </w:r>
      <w:r w:rsidRPr="00C94FCA">
        <w:rPr>
          <w:sz w:val="22"/>
          <w:szCs w:val="22"/>
          <w:lang w:val="ru-RU"/>
        </w:rPr>
        <w:t>Дополнительно информация</w:t>
      </w:r>
      <w:r w:rsidRPr="00C94FCA">
        <w:rPr>
          <w:bCs/>
          <w:sz w:val="22"/>
          <w:szCs w:val="22"/>
          <w:lang w:val="ru-RU"/>
        </w:rPr>
        <w:t xml:space="preserve"> об аукционе размещается: </w:t>
      </w:r>
    </w:p>
    <w:p w14:paraId="58689528" w14:textId="77777777" w:rsidR="00C94FCA" w:rsidRPr="00C94FCA" w:rsidRDefault="00C94FCA" w:rsidP="00C94FCA">
      <w:pPr>
        <w:tabs>
          <w:tab w:val="left" w:pos="-13892"/>
        </w:tabs>
        <w:suppressAutoHyphens/>
        <w:autoSpaceDE w:val="0"/>
        <w:ind w:firstLine="426"/>
        <w:jc w:val="both"/>
        <w:rPr>
          <w:bCs/>
          <w:sz w:val="22"/>
          <w:szCs w:val="22"/>
          <w:lang w:val="ru-RU"/>
        </w:rPr>
      </w:pPr>
      <w:r w:rsidRPr="00C94FCA">
        <w:rPr>
          <w:bCs/>
          <w:sz w:val="22"/>
          <w:szCs w:val="22"/>
          <w:lang w:val="ru-RU"/>
        </w:rPr>
        <w:t>-</w:t>
      </w:r>
      <w:r w:rsidRPr="00C94FCA">
        <w:rPr>
          <w:bCs/>
          <w:sz w:val="22"/>
          <w:szCs w:val="22"/>
        </w:rPr>
        <w:t> </w:t>
      </w:r>
      <w:r w:rsidRPr="00C94FCA">
        <w:rPr>
          <w:bCs/>
          <w:sz w:val="22"/>
          <w:szCs w:val="22"/>
          <w:lang w:val="ru-RU"/>
        </w:rPr>
        <w:t>на Едином портале торгов Московской области (далее – Портал ЕАСУЗ).</w:t>
      </w:r>
    </w:p>
    <w:p w14:paraId="3F2EF241" w14:textId="77777777" w:rsidR="00C94FCA" w:rsidRPr="00C94FCA" w:rsidRDefault="00C94FCA" w:rsidP="00C94FCA">
      <w:pPr>
        <w:tabs>
          <w:tab w:val="left" w:pos="-13892"/>
        </w:tabs>
        <w:suppressAutoHyphens/>
        <w:autoSpaceDE w:val="0"/>
        <w:ind w:firstLine="426"/>
        <w:jc w:val="both"/>
        <w:rPr>
          <w:bCs/>
          <w:sz w:val="22"/>
          <w:szCs w:val="22"/>
          <w:lang w:val="ru-RU"/>
        </w:rPr>
      </w:pPr>
      <w:r w:rsidRPr="00C94FCA">
        <w:rPr>
          <w:bCs/>
          <w:sz w:val="22"/>
          <w:szCs w:val="22"/>
          <w:lang w:val="ru-RU"/>
        </w:rPr>
        <w:t>Все приложения к настоящему Информационному сообщению являются его неотъемлемой частью.</w:t>
      </w:r>
    </w:p>
    <w:p w14:paraId="07106F79" w14:textId="77777777" w:rsidR="00C94FCA" w:rsidRPr="00C94FCA" w:rsidRDefault="00C94FCA" w:rsidP="00C94FCA">
      <w:pPr>
        <w:tabs>
          <w:tab w:val="left" w:pos="-13892"/>
        </w:tabs>
        <w:suppressAutoHyphens/>
        <w:autoSpaceDE w:val="0"/>
        <w:ind w:firstLine="426"/>
        <w:jc w:val="both"/>
        <w:rPr>
          <w:sz w:val="22"/>
          <w:szCs w:val="22"/>
          <w:lang w:val="ru-RU" w:eastAsia="zh-CN"/>
        </w:rPr>
      </w:pPr>
      <w:r w:rsidRPr="00C94FCA">
        <w:rPr>
          <w:b/>
          <w:bCs/>
          <w:sz w:val="22"/>
          <w:szCs w:val="22"/>
          <w:lang w:val="ru-RU" w:eastAsia="zh-CN"/>
        </w:rPr>
        <w:t>4.3.</w:t>
      </w:r>
      <w:r w:rsidRPr="00C94FCA">
        <w:rPr>
          <w:sz w:val="22"/>
          <w:szCs w:val="22"/>
          <w:lang w:val="ru-RU" w:eastAsia="zh-CN"/>
        </w:rPr>
        <w:t xml:space="preserve"> Осмотр имущества производится без взимания платы и обеспечивается Продавцом во взаимодействии с Уполномоченным органом в период заявочной кампании по предварительному согласованию (уточнению) времени проведения осмотра на основании направленного обращения. </w:t>
      </w:r>
    </w:p>
    <w:p w14:paraId="1C912FDA" w14:textId="77777777" w:rsidR="00C94FCA" w:rsidRPr="00C94FCA" w:rsidRDefault="00C94FCA" w:rsidP="00C94FCA">
      <w:pPr>
        <w:tabs>
          <w:tab w:val="left" w:pos="-13892"/>
        </w:tabs>
        <w:suppressAutoHyphens/>
        <w:autoSpaceDE w:val="0"/>
        <w:ind w:firstLine="426"/>
        <w:jc w:val="both"/>
        <w:rPr>
          <w:sz w:val="22"/>
          <w:szCs w:val="22"/>
          <w:lang w:val="ru-RU" w:eastAsia="zh-CN"/>
        </w:rPr>
      </w:pPr>
      <w:r w:rsidRPr="00C94FCA">
        <w:rPr>
          <w:sz w:val="22"/>
          <w:szCs w:val="22"/>
          <w:lang w:val="ru-RU" w:eastAsia="zh-CN"/>
        </w:rPr>
        <w:t xml:space="preserve">Для осмотра имущества, с учетом установленных сроков, лицо, желающее осмотреть имущество, не позднее, чем за 2 (два) рабочих дня до дня окончания срока приема Заявок через личный кабинет пользователя на Портале ЕАСУЗ направляет Запрос на осмотр имущества. </w:t>
      </w:r>
    </w:p>
    <w:p w14:paraId="08E58F32" w14:textId="77777777" w:rsidR="00C94FCA" w:rsidRPr="00C94FCA" w:rsidRDefault="00C94FCA" w:rsidP="00C94FCA">
      <w:pPr>
        <w:tabs>
          <w:tab w:val="left" w:pos="-13892"/>
        </w:tabs>
        <w:suppressAutoHyphens/>
        <w:autoSpaceDE w:val="0"/>
        <w:ind w:firstLine="426"/>
        <w:jc w:val="both"/>
        <w:rPr>
          <w:sz w:val="22"/>
          <w:szCs w:val="22"/>
          <w:lang w:val="ru-RU" w:eastAsia="zh-CN"/>
        </w:rPr>
      </w:pPr>
      <w:r w:rsidRPr="00C94FCA">
        <w:rPr>
          <w:color w:val="FF0000"/>
          <w:sz w:val="22"/>
          <w:szCs w:val="22"/>
          <w:lang w:val="ru-RU" w:eastAsia="zh-CN"/>
        </w:rPr>
        <w:t xml:space="preserve">Важно! </w:t>
      </w:r>
      <w:r w:rsidRPr="00C94FCA">
        <w:rPr>
          <w:sz w:val="22"/>
          <w:szCs w:val="22"/>
          <w:lang w:val="ru-RU" w:eastAsia="zh-CN"/>
        </w:rPr>
        <w:t>Для того чтобы направить запрос на осмотр имущества пользователю нужно авторизоваться на Портале ЕАСУЗ (</w:t>
      </w:r>
      <w:r w:rsidRPr="00C94FCA">
        <w:rPr>
          <w:sz w:val="22"/>
          <w:szCs w:val="22"/>
          <w:lang w:eastAsia="zh-CN"/>
        </w:rPr>
        <w:t>https</w:t>
      </w:r>
      <w:r w:rsidRPr="00C94FCA">
        <w:rPr>
          <w:sz w:val="22"/>
          <w:szCs w:val="22"/>
          <w:lang w:val="ru-RU" w:eastAsia="zh-CN"/>
        </w:rPr>
        <w:t>://</w:t>
      </w:r>
      <w:r w:rsidRPr="00C94FCA">
        <w:rPr>
          <w:sz w:val="22"/>
          <w:szCs w:val="22"/>
          <w:lang w:eastAsia="zh-CN"/>
        </w:rPr>
        <w:t>easuz</w:t>
      </w:r>
      <w:r w:rsidRPr="00C94FCA">
        <w:rPr>
          <w:sz w:val="22"/>
          <w:szCs w:val="22"/>
          <w:lang w:val="ru-RU" w:eastAsia="zh-CN"/>
        </w:rPr>
        <w:t>.</w:t>
      </w:r>
      <w:r w:rsidRPr="00C94FCA">
        <w:rPr>
          <w:sz w:val="22"/>
          <w:szCs w:val="22"/>
          <w:lang w:eastAsia="zh-CN"/>
        </w:rPr>
        <w:t>mosreg</w:t>
      </w:r>
      <w:r w:rsidRPr="00C94FCA">
        <w:rPr>
          <w:sz w:val="22"/>
          <w:szCs w:val="22"/>
          <w:lang w:val="ru-RU" w:eastAsia="zh-CN"/>
        </w:rPr>
        <w:t>.</w:t>
      </w:r>
      <w:r w:rsidRPr="00C94FCA">
        <w:rPr>
          <w:sz w:val="22"/>
          <w:szCs w:val="22"/>
          <w:lang w:eastAsia="zh-CN"/>
        </w:rPr>
        <w:t>ru</w:t>
      </w:r>
      <w:r w:rsidRPr="00C94FCA">
        <w:rPr>
          <w:sz w:val="22"/>
          <w:szCs w:val="22"/>
          <w:lang w:val="ru-RU" w:eastAsia="zh-CN"/>
        </w:rPr>
        <w:t>/</w:t>
      </w:r>
      <w:r w:rsidRPr="00C94FCA">
        <w:rPr>
          <w:sz w:val="22"/>
          <w:szCs w:val="22"/>
          <w:lang w:eastAsia="zh-CN"/>
        </w:rPr>
        <w:t>torgi</w:t>
      </w:r>
      <w:r w:rsidRPr="00C94FCA">
        <w:rPr>
          <w:sz w:val="22"/>
          <w:szCs w:val="22"/>
          <w:lang w:val="ru-RU" w:eastAsia="zh-CN"/>
        </w:rPr>
        <w:t>).</w:t>
      </w:r>
    </w:p>
    <w:p w14:paraId="69B33233" w14:textId="77777777" w:rsidR="00C94FCA" w:rsidRPr="00C94FCA" w:rsidRDefault="00C94FCA" w:rsidP="00C94FCA">
      <w:pPr>
        <w:pStyle w:val="aff8"/>
        <w:rPr>
          <w:sz w:val="22"/>
          <w:szCs w:val="22"/>
          <w:lang w:val="ru-RU"/>
        </w:rPr>
      </w:pPr>
      <w:r w:rsidRPr="00C94FCA">
        <w:rPr>
          <w:sz w:val="22"/>
          <w:szCs w:val="22"/>
          <w:lang w:val="ru-RU" w:eastAsia="zh-CN"/>
        </w:rPr>
        <w:t>В течение 2 (двух) рабочих дней со дня поступления Запроса на осмотр имущества оформляется «смотровое письмо» и направляется в личный кабинет пользователя на Портале ЕАСУЗ (</w:t>
      </w:r>
      <w:r w:rsidRPr="00C94FCA">
        <w:rPr>
          <w:sz w:val="22"/>
          <w:szCs w:val="22"/>
          <w:lang w:eastAsia="zh-CN"/>
        </w:rPr>
        <w:t>https</w:t>
      </w:r>
      <w:r w:rsidRPr="00C94FCA">
        <w:rPr>
          <w:sz w:val="22"/>
          <w:szCs w:val="22"/>
          <w:lang w:val="ru-RU" w:eastAsia="zh-CN"/>
        </w:rPr>
        <w:t>://</w:t>
      </w:r>
      <w:r w:rsidRPr="00C94FCA">
        <w:rPr>
          <w:sz w:val="22"/>
          <w:szCs w:val="22"/>
          <w:lang w:eastAsia="zh-CN"/>
        </w:rPr>
        <w:t>easuz</w:t>
      </w:r>
      <w:r w:rsidRPr="00C94FCA">
        <w:rPr>
          <w:sz w:val="22"/>
          <w:szCs w:val="22"/>
          <w:lang w:val="ru-RU" w:eastAsia="zh-CN"/>
        </w:rPr>
        <w:t>.</w:t>
      </w:r>
      <w:r w:rsidRPr="00C94FCA">
        <w:rPr>
          <w:sz w:val="22"/>
          <w:szCs w:val="22"/>
          <w:lang w:eastAsia="zh-CN"/>
        </w:rPr>
        <w:t>mosreg</w:t>
      </w:r>
      <w:r w:rsidRPr="00C94FCA">
        <w:rPr>
          <w:sz w:val="22"/>
          <w:szCs w:val="22"/>
          <w:lang w:val="ru-RU" w:eastAsia="zh-CN"/>
        </w:rPr>
        <w:t>.</w:t>
      </w:r>
      <w:r w:rsidRPr="00C94FCA">
        <w:rPr>
          <w:sz w:val="22"/>
          <w:szCs w:val="22"/>
          <w:lang w:eastAsia="zh-CN"/>
        </w:rPr>
        <w:t>ru</w:t>
      </w:r>
      <w:r w:rsidRPr="00C94FCA">
        <w:rPr>
          <w:sz w:val="22"/>
          <w:szCs w:val="22"/>
          <w:lang w:val="ru-RU" w:eastAsia="zh-CN"/>
        </w:rPr>
        <w:t>/</w:t>
      </w:r>
      <w:r w:rsidRPr="00C94FCA">
        <w:rPr>
          <w:sz w:val="22"/>
          <w:szCs w:val="22"/>
          <w:lang w:eastAsia="zh-CN"/>
        </w:rPr>
        <w:t>torgi</w:t>
      </w:r>
      <w:r w:rsidRPr="00C94FCA">
        <w:rPr>
          <w:sz w:val="22"/>
          <w:szCs w:val="22"/>
          <w:lang w:val="ru-RU" w:eastAsia="zh-CN"/>
        </w:rPr>
        <w:t>).</w:t>
      </w:r>
    </w:p>
    <w:p w14:paraId="7356635A" w14:textId="77777777" w:rsidR="00366E84" w:rsidRPr="00C274D2" w:rsidRDefault="00D0436F" w:rsidP="008F13B4">
      <w:pPr>
        <w:pStyle w:val="aff4"/>
      </w:pPr>
      <w:r w:rsidRPr="00D0436F">
        <w:t>5.</w:t>
      </w:r>
      <w:r w:rsidR="0060774E">
        <w:rPr>
          <w:lang w:val="en-US"/>
        </w:rPr>
        <w:t> </w:t>
      </w:r>
      <w:r w:rsidR="00366E84" w:rsidRPr="00C274D2">
        <w:t xml:space="preserve">Порядок регистрации </w:t>
      </w:r>
      <w:r w:rsidR="0080373E">
        <w:t xml:space="preserve">Претендентов </w:t>
      </w:r>
      <w:r w:rsidR="00366E84" w:rsidRPr="00C274D2">
        <w:t>на электронной площадке</w:t>
      </w:r>
      <w:bookmarkEnd w:id="18"/>
      <w:bookmarkEnd w:id="19"/>
    </w:p>
    <w:p w14:paraId="1F8F5FE7" w14:textId="115D47FB" w:rsidR="00792BE0" w:rsidRPr="00515826" w:rsidRDefault="00792BE0" w:rsidP="00792BE0">
      <w:pPr>
        <w:autoSpaceDE w:val="0"/>
        <w:autoSpaceDN w:val="0"/>
        <w:adjustRightInd w:val="0"/>
        <w:ind w:firstLine="709"/>
        <w:jc w:val="both"/>
        <w:rPr>
          <w:rFonts w:eastAsia="Calibri"/>
          <w:color w:val="000000"/>
          <w:sz w:val="22"/>
          <w:szCs w:val="22"/>
          <w:lang w:val="ru-RU"/>
        </w:rPr>
      </w:pPr>
      <w:bookmarkStart w:id="20" w:name="_Toc22815268"/>
      <w:r w:rsidRPr="00515826">
        <w:rPr>
          <w:rFonts w:eastAsia="Calibri"/>
          <w:color w:val="FF0000"/>
          <w:sz w:val="22"/>
          <w:szCs w:val="22"/>
          <w:lang w:val="ru-RU" w:eastAsia="ru-RU"/>
        </w:rPr>
        <w:t>Внимание!</w:t>
      </w:r>
      <w:r w:rsidRPr="00515826">
        <w:rPr>
          <w:rFonts w:eastAsia="Calibri"/>
          <w:color w:val="000000"/>
          <w:sz w:val="22"/>
          <w:szCs w:val="22"/>
          <w:lang w:val="ru-RU" w:eastAsia="ru-RU"/>
        </w:rPr>
        <w:t xml:space="preserve"> </w:t>
      </w:r>
      <w:r w:rsidRPr="00515826">
        <w:rPr>
          <w:rFonts w:eastAsia="Calibri"/>
          <w:color w:val="000000"/>
          <w:sz w:val="22"/>
          <w:szCs w:val="22"/>
          <w:lang w:val="ru-RU"/>
        </w:rPr>
        <w:t>На Официальном сайте торгов (</w:t>
      </w:r>
      <w:hyperlink r:id="rId14" w:history="1">
        <w:r w:rsidRPr="00515826">
          <w:rPr>
            <w:rFonts w:eastAsia="Calibri"/>
            <w:color w:val="000000"/>
            <w:sz w:val="22"/>
            <w:szCs w:val="22"/>
            <w:lang w:val="ru-RU"/>
          </w:rPr>
          <w:t>www.torgi.gov.ru</w:t>
        </w:r>
      </w:hyperlink>
      <w:r w:rsidRPr="00515826">
        <w:rPr>
          <w:rFonts w:eastAsia="Calibri"/>
          <w:color w:val="000000"/>
          <w:sz w:val="22"/>
          <w:szCs w:val="22"/>
          <w:lang w:val="ru-RU"/>
        </w:rPr>
        <w:t xml:space="preserve">) доступна регистрация </w:t>
      </w:r>
      <w:r w:rsidR="001B1F5F">
        <w:rPr>
          <w:rFonts w:eastAsia="Calibri"/>
          <w:color w:val="000000"/>
          <w:sz w:val="22"/>
          <w:szCs w:val="22"/>
          <w:lang w:val="ru-RU"/>
        </w:rPr>
        <w:t>Претендентов</w:t>
      </w:r>
      <w:r w:rsidRPr="00515826">
        <w:rPr>
          <w:rFonts w:eastAsia="Calibri"/>
          <w:color w:val="000000"/>
          <w:sz w:val="22"/>
          <w:szCs w:val="22"/>
          <w:lang w:val="ru-RU"/>
        </w:rPr>
        <w:t xml:space="preserve"> в реестре участников торгов, предусматривающая </w:t>
      </w:r>
      <w:r w:rsidRPr="00515826">
        <w:rPr>
          <w:rFonts w:eastAsia="Calibri"/>
          <w:b/>
          <w:bCs/>
          <w:color w:val="000000"/>
          <w:sz w:val="22"/>
          <w:szCs w:val="22"/>
          <w:lang w:val="ru-RU"/>
        </w:rPr>
        <w:t>автоматическую регистрацию (аккредитацию) на электронной площадке</w:t>
      </w:r>
      <w:r w:rsidRPr="00515826">
        <w:rPr>
          <w:rFonts w:eastAsia="Calibri"/>
          <w:color w:val="000000"/>
          <w:sz w:val="22"/>
          <w:szCs w:val="22"/>
          <w:lang w:val="ru-RU"/>
        </w:rPr>
        <w:t>.</w:t>
      </w:r>
    </w:p>
    <w:p w14:paraId="5A5EF669" w14:textId="77777777" w:rsidR="00792BE0" w:rsidRPr="00515826" w:rsidRDefault="00792BE0" w:rsidP="00792BE0">
      <w:pPr>
        <w:tabs>
          <w:tab w:val="left" w:pos="709"/>
        </w:tabs>
        <w:ind w:firstLine="709"/>
        <w:jc w:val="both"/>
        <w:rPr>
          <w:rFonts w:eastAsia="Calibri"/>
          <w:sz w:val="22"/>
          <w:szCs w:val="22"/>
          <w:lang w:val="ru-RU"/>
        </w:rPr>
      </w:pPr>
      <w:r w:rsidRPr="00515826">
        <w:rPr>
          <w:rFonts w:eastAsia="Calibri"/>
          <w:sz w:val="22"/>
          <w:szCs w:val="22"/>
          <w:lang w:val="ru-RU"/>
        </w:rPr>
        <w:t>Для обеспечения доступа к участию в электронном аукционе Претендентам необходимо пройти процедуру регистрации в соответствии с Регламентом Оператора электронной площадки и Инструкциями Претендента/Арендатора, размещенными на электронной площадке www.rts-tender.ru (далее - Регламент и Инструкции).</w:t>
      </w:r>
    </w:p>
    <w:p w14:paraId="081FFDA7" w14:textId="3FA904F0" w:rsidR="00792BE0" w:rsidRPr="00515826" w:rsidRDefault="00792BE0" w:rsidP="00792BE0">
      <w:pPr>
        <w:autoSpaceDE w:val="0"/>
        <w:autoSpaceDN w:val="0"/>
        <w:adjustRightInd w:val="0"/>
        <w:ind w:firstLine="709"/>
        <w:jc w:val="both"/>
        <w:rPr>
          <w:rFonts w:eastAsia="Calibri"/>
          <w:color w:val="000000"/>
          <w:sz w:val="22"/>
          <w:szCs w:val="22"/>
          <w:lang w:val="ru-RU"/>
        </w:rPr>
      </w:pPr>
      <w:r w:rsidRPr="00515826">
        <w:rPr>
          <w:rFonts w:eastAsia="Calibri"/>
          <w:color w:val="000000"/>
          <w:sz w:val="22"/>
          <w:szCs w:val="22"/>
          <w:lang w:val="ru-RU"/>
        </w:rPr>
        <w:lastRenderedPageBreak/>
        <w:t xml:space="preserve">Для прохождения процедуры регистрации на Официальном сайте торгов (www.torgi.gov.ru) или первичной регистрации на электронной площадке </w:t>
      </w:r>
      <w:r w:rsidR="001B1F5F">
        <w:rPr>
          <w:rFonts w:eastAsia="Calibri"/>
          <w:color w:val="000000"/>
          <w:sz w:val="22"/>
          <w:szCs w:val="22"/>
          <w:lang w:val="ru-RU"/>
        </w:rPr>
        <w:t>Претенденту</w:t>
      </w:r>
      <w:r w:rsidRPr="00515826">
        <w:rPr>
          <w:rFonts w:eastAsia="Calibri"/>
          <w:color w:val="000000"/>
          <w:sz w:val="22"/>
          <w:szCs w:val="22"/>
          <w:lang w:val="ru-RU"/>
        </w:rPr>
        <w:t xml:space="preserve"> необходимо иметь усиленную квалифицированную электронную подпись, оформленную в соответствии с требованиями действующего законодательства удостоверяющим центром (далее </w:t>
      </w:r>
      <w:r>
        <w:rPr>
          <w:rFonts w:eastAsia="Calibri"/>
          <w:color w:val="000000"/>
          <w:sz w:val="22"/>
          <w:szCs w:val="22"/>
          <w:lang w:val="ru-RU"/>
        </w:rPr>
        <w:t>-</w:t>
      </w:r>
      <w:r w:rsidRPr="00515826">
        <w:rPr>
          <w:rFonts w:eastAsia="Calibri"/>
          <w:color w:val="000000"/>
          <w:sz w:val="22"/>
          <w:szCs w:val="22"/>
          <w:lang w:val="ru-RU"/>
        </w:rPr>
        <w:t xml:space="preserve"> ЭП).</w:t>
      </w:r>
    </w:p>
    <w:p w14:paraId="4E52AB89" w14:textId="77777777" w:rsidR="00792BE0" w:rsidRDefault="00792BE0" w:rsidP="00792BE0">
      <w:pPr>
        <w:autoSpaceDE w:val="0"/>
        <w:autoSpaceDN w:val="0"/>
        <w:adjustRightInd w:val="0"/>
        <w:ind w:firstLine="709"/>
        <w:jc w:val="both"/>
        <w:rPr>
          <w:rFonts w:eastAsia="Calibri"/>
          <w:color w:val="000000"/>
          <w:sz w:val="22"/>
          <w:szCs w:val="22"/>
          <w:lang w:val="ru-RU"/>
        </w:rPr>
      </w:pPr>
      <w:r w:rsidRPr="00515826">
        <w:rPr>
          <w:rFonts w:eastAsia="Calibri"/>
          <w:color w:val="000000"/>
          <w:sz w:val="22"/>
          <w:szCs w:val="22"/>
          <w:lang w:val="ru-RU"/>
        </w:rPr>
        <w:t>Информация по получению ЭП и регистрации (аккредитации) на электронной площадке указана также в Памятке (</w:t>
      </w:r>
      <w:r>
        <w:rPr>
          <w:rFonts w:eastAsia="Calibri"/>
          <w:color w:val="000000"/>
          <w:sz w:val="22"/>
          <w:szCs w:val="22"/>
          <w:lang w:val="ru-RU"/>
        </w:rPr>
        <w:t>прилагается</w:t>
      </w:r>
      <w:r w:rsidRPr="00515826">
        <w:rPr>
          <w:rFonts w:eastAsia="Calibri"/>
          <w:color w:val="000000"/>
          <w:sz w:val="22"/>
          <w:szCs w:val="22"/>
          <w:lang w:val="ru-RU"/>
        </w:rPr>
        <w:t>).</w:t>
      </w:r>
      <w:r>
        <w:rPr>
          <w:rFonts w:eastAsia="Calibri"/>
          <w:color w:val="000000"/>
          <w:sz w:val="22"/>
          <w:szCs w:val="22"/>
          <w:lang w:val="ru-RU"/>
        </w:rPr>
        <w:t xml:space="preserve"> </w:t>
      </w:r>
    </w:p>
    <w:p w14:paraId="548B85A1" w14:textId="77777777" w:rsidR="00792BE0" w:rsidRPr="00515826" w:rsidRDefault="00792BE0" w:rsidP="00792BE0">
      <w:pPr>
        <w:autoSpaceDE w:val="0"/>
        <w:autoSpaceDN w:val="0"/>
        <w:adjustRightInd w:val="0"/>
        <w:ind w:firstLine="709"/>
        <w:jc w:val="both"/>
        <w:rPr>
          <w:rFonts w:eastAsia="Calibri"/>
          <w:sz w:val="22"/>
          <w:szCs w:val="22"/>
          <w:lang w:val="ru-RU"/>
        </w:rPr>
      </w:pPr>
      <w:r w:rsidRPr="00515826">
        <w:rPr>
          <w:rFonts w:eastAsia="Calibri"/>
          <w:sz w:val="22"/>
          <w:szCs w:val="22"/>
          <w:lang w:val="ru-RU"/>
        </w:rPr>
        <w:t>Регистрации на электронной площадке подлежат Претенденты, ранее не зарегистрированные на электронной</w:t>
      </w:r>
      <w:r>
        <w:rPr>
          <w:rFonts w:eastAsia="Calibri"/>
          <w:sz w:val="22"/>
          <w:szCs w:val="22"/>
          <w:lang w:val="ru-RU"/>
        </w:rPr>
        <w:t xml:space="preserve"> </w:t>
      </w:r>
      <w:r w:rsidRPr="00515826">
        <w:rPr>
          <w:rFonts w:eastAsia="Calibri"/>
          <w:sz w:val="22"/>
          <w:szCs w:val="22"/>
          <w:lang w:val="ru-RU"/>
        </w:rPr>
        <w:t>площадке или регистрация которых на электронной площадке была ими прекращена.</w:t>
      </w:r>
    </w:p>
    <w:p w14:paraId="079249AF" w14:textId="77777777" w:rsidR="00792BE0" w:rsidRPr="00604374" w:rsidRDefault="00792BE0" w:rsidP="00792BE0">
      <w:pPr>
        <w:tabs>
          <w:tab w:val="left" w:pos="709"/>
        </w:tabs>
        <w:ind w:firstLine="709"/>
        <w:jc w:val="both"/>
        <w:rPr>
          <w:rFonts w:eastAsia="Calibri"/>
          <w:sz w:val="22"/>
          <w:szCs w:val="22"/>
          <w:lang w:val="ru-RU"/>
        </w:rPr>
      </w:pPr>
      <w:r w:rsidRPr="00515826">
        <w:rPr>
          <w:rFonts w:eastAsia="Calibri"/>
          <w:sz w:val="22"/>
          <w:szCs w:val="22"/>
          <w:lang w:val="ru-RU"/>
        </w:rPr>
        <w:t>В случае если от имени Претендента действует иное лицо (далее – Доверенное лицо), Претенденту и Доверенному лицу необходимо пройти регистрацию (аккредитацию) на электронной площадке в соответствии с Регламентом и Инструкциями с учетом положений Раздела 8 и пункта 8.1 Информационного сообщения.</w:t>
      </w:r>
    </w:p>
    <w:p w14:paraId="729C3FE0" w14:textId="77777777" w:rsidR="00366E84" w:rsidRPr="0042483C" w:rsidRDefault="00D0436F" w:rsidP="008F13B4">
      <w:pPr>
        <w:pStyle w:val="aff4"/>
        <w:rPr>
          <w:lang w:val="ru-RU"/>
        </w:rPr>
      </w:pPr>
      <w:r w:rsidRPr="00D0436F">
        <w:t>6.</w:t>
      </w:r>
      <w:r w:rsidR="0060774E">
        <w:rPr>
          <w:lang w:val="en-US"/>
        </w:rPr>
        <w:t> </w:t>
      </w:r>
      <w:r w:rsidR="009E658C" w:rsidRPr="00C274D2">
        <w:t xml:space="preserve">Порядок ознакомления Претендентов с иной информацией об аукционе </w:t>
      </w:r>
      <w:r w:rsidR="00584127">
        <w:br/>
      </w:r>
      <w:r w:rsidR="009E658C" w:rsidRPr="00C274D2">
        <w:t xml:space="preserve">и имуществе, условиями договора купли-продажи </w:t>
      </w:r>
      <w:r w:rsidR="00584127">
        <w:t>имущества</w:t>
      </w:r>
      <w:bookmarkEnd w:id="20"/>
      <w:r w:rsidR="0042483C">
        <w:rPr>
          <w:lang w:val="ru-RU"/>
        </w:rPr>
        <w:t xml:space="preserve"> в электронной форме</w:t>
      </w:r>
    </w:p>
    <w:p w14:paraId="6F4B6238" w14:textId="77777777" w:rsidR="00366E84" w:rsidRPr="00C274D2" w:rsidRDefault="00366E84" w:rsidP="00366E84">
      <w:pPr>
        <w:tabs>
          <w:tab w:val="left" w:pos="709"/>
        </w:tabs>
        <w:autoSpaceDE w:val="0"/>
        <w:autoSpaceDN w:val="0"/>
        <w:adjustRightInd w:val="0"/>
        <w:ind w:firstLine="284"/>
        <w:jc w:val="both"/>
        <w:rPr>
          <w:bCs/>
          <w:sz w:val="22"/>
          <w:szCs w:val="22"/>
          <w:lang w:val="ru-RU" w:eastAsia="ru-RU"/>
        </w:rPr>
      </w:pPr>
      <w:r w:rsidRPr="00C274D2">
        <w:rPr>
          <w:bCs/>
          <w:sz w:val="22"/>
          <w:szCs w:val="22"/>
          <w:lang w:val="ru-RU" w:eastAsia="ru-RU"/>
        </w:rPr>
        <w:t>Любое лицо независимо от регистрации на электронной площадке вправе на</w:t>
      </w:r>
      <w:r w:rsidR="0030337A">
        <w:rPr>
          <w:bCs/>
          <w:sz w:val="22"/>
          <w:szCs w:val="22"/>
          <w:lang w:val="ru-RU" w:eastAsia="ru-RU"/>
        </w:rPr>
        <w:t>править на электронный адрес Оператора электронной площадки</w:t>
      </w:r>
      <w:r w:rsidR="00B42A22" w:rsidRPr="00C274D2">
        <w:rPr>
          <w:bCs/>
          <w:sz w:val="22"/>
          <w:szCs w:val="22"/>
          <w:lang w:val="ru-RU" w:eastAsia="ru-RU"/>
        </w:rPr>
        <w:t xml:space="preserve"> </w:t>
      </w:r>
      <w:r w:rsidRPr="00C274D2">
        <w:rPr>
          <w:bCs/>
          <w:sz w:val="22"/>
          <w:szCs w:val="22"/>
          <w:lang w:val="ru-RU" w:eastAsia="ru-RU"/>
        </w:rPr>
        <w:t>запрос о разъяснении размещенной информации.</w:t>
      </w:r>
    </w:p>
    <w:p w14:paraId="3A03E346" w14:textId="3D33CEED" w:rsidR="00366E84" w:rsidRPr="00C274D2" w:rsidRDefault="00366E84" w:rsidP="00366E84">
      <w:pPr>
        <w:tabs>
          <w:tab w:val="left" w:pos="709"/>
        </w:tabs>
        <w:autoSpaceDE w:val="0"/>
        <w:autoSpaceDN w:val="0"/>
        <w:adjustRightInd w:val="0"/>
        <w:ind w:firstLine="284"/>
        <w:jc w:val="both"/>
        <w:rPr>
          <w:bCs/>
          <w:sz w:val="22"/>
          <w:szCs w:val="22"/>
          <w:lang w:val="ru-RU" w:eastAsia="ru-RU"/>
        </w:rPr>
      </w:pPr>
      <w:r w:rsidRPr="00C274D2">
        <w:rPr>
          <w:bCs/>
          <w:sz w:val="22"/>
          <w:szCs w:val="22"/>
          <w:lang w:val="ru-RU" w:eastAsia="ru-RU"/>
        </w:rPr>
        <w:t xml:space="preserve">Такой запрос в режиме реального времени направляется в «личный кабинет» Продавца для рассмотрения при условии, что запрос поступил Продавцу не позднее 5 </w:t>
      </w:r>
      <w:r w:rsidR="00E61D5E">
        <w:rPr>
          <w:bCs/>
          <w:sz w:val="22"/>
          <w:szCs w:val="22"/>
          <w:lang w:val="ru-RU" w:eastAsia="ru-RU"/>
        </w:rPr>
        <w:t xml:space="preserve">(пяти) </w:t>
      </w:r>
      <w:r w:rsidRPr="00C274D2">
        <w:rPr>
          <w:bCs/>
          <w:sz w:val="22"/>
          <w:szCs w:val="22"/>
          <w:lang w:val="ru-RU" w:eastAsia="ru-RU"/>
        </w:rPr>
        <w:t xml:space="preserve">рабочих дней до </w:t>
      </w:r>
      <w:r w:rsidR="00830AB4">
        <w:rPr>
          <w:bCs/>
          <w:sz w:val="22"/>
          <w:szCs w:val="22"/>
          <w:lang w:val="ru-RU" w:eastAsia="ru-RU"/>
        </w:rPr>
        <w:t xml:space="preserve">даты </w:t>
      </w:r>
      <w:r w:rsidRPr="00C274D2">
        <w:rPr>
          <w:bCs/>
          <w:sz w:val="22"/>
          <w:szCs w:val="22"/>
          <w:lang w:val="ru-RU" w:eastAsia="ru-RU"/>
        </w:rPr>
        <w:t>окончания подачи заявок.</w:t>
      </w:r>
    </w:p>
    <w:p w14:paraId="4232C1AE" w14:textId="3A045AA9" w:rsidR="00366E84" w:rsidRPr="00C274D2" w:rsidRDefault="00366E84" w:rsidP="00366E84">
      <w:pPr>
        <w:tabs>
          <w:tab w:val="left" w:pos="709"/>
        </w:tabs>
        <w:autoSpaceDE w:val="0"/>
        <w:autoSpaceDN w:val="0"/>
        <w:adjustRightInd w:val="0"/>
        <w:ind w:firstLine="284"/>
        <w:jc w:val="both"/>
        <w:rPr>
          <w:bCs/>
          <w:sz w:val="22"/>
          <w:szCs w:val="22"/>
          <w:lang w:val="ru-RU" w:eastAsia="ru-RU"/>
        </w:rPr>
      </w:pPr>
      <w:r w:rsidRPr="00C274D2">
        <w:rPr>
          <w:bCs/>
          <w:sz w:val="22"/>
          <w:szCs w:val="22"/>
          <w:lang w:val="ru-RU" w:eastAsia="ru-RU"/>
        </w:rPr>
        <w:t xml:space="preserve">В течение 2 </w:t>
      </w:r>
      <w:r w:rsidR="00E61D5E">
        <w:rPr>
          <w:bCs/>
          <w:sz w:val="22"/>
          <w:szCs w:val="22"/>
          <w:lang w:val="ru-RU" w:eastAsia="ru-RU"/>
        </w:rPr>
        <w:t xml:space="preserve">(двух) </w:t>
      </w:r>
      <w:r w:rsidRPr="00C274D2">
        <w:rPr>
          <w:bCs/>
          <w:sz w:val="22"/>
          <w:szCs w:val="22"/>
          <w:lang w:val="ru-RU" w:eastAsia="ru-RU"/>
        </w:rPr>
        <w:t>рабочих дней со дня поступления запроса Про</w:t>
      </w:r>
      <w:r w:rsidR="0030337A">
        <w:rPr>
          <w:bCs/>
          <w:sz w:val="22"/>
          <w:szCs w:val="22"/>
          <w:lang w:val="ru-RU" w:eastAsia="ru-RU"/>
        </w:rPr>
        <w:t>давец предоставляет Оператору электронной площадки</w:t>
      </w:r>
      <w:r w:rsidRPr="00C274D2">
        <w:rPr>
          <w:bCs/>
          <w:sz w:val="22"/>
          <w:szCs w:val="22"/>
          <w:lang w:val="ru-RU" w:eastAsia="ru-RU"/>
        </w:rPr>
        <w:t xml:space="preserve"> для размещения в открытом доступе разъяснение с указанием предмета запроса, но без указания лица, от которого поступил запрос.</w:t>
      </w:r>
    </w:p>
    <w:p w14:paraId="303D1477" w14:textId="77777777" w:rsidR="00366E84" w:rsidRPr="00C274D2" w:rsidRDefault="00366E84" w:rsidP="00366E84">
      <w:pPr>
        <w:tabs>
          <w:tab w:val="left" w:pos="709"/>
        </w:tabs>
        <w:autoSpaceDE w:val="0"/>
        <w:autoSpaceDN w:val="0"/>
        <w:adjustRightInd w:val="0"/>
        <w:ind w:firstLine="284"/>
        <w:jc w:val="both"/>
        <w:rPr>
          <w:sz w:val="22"/>
          <w:szCs w:val="22"/>
          <w:lang w:val="ru-RU" w:eastAsia="zh-CN"/>
        </w:rPr>
      </w:pPr>
      <w:r w:rsidRPr="00C274D2">
        <w:rPr>
          <w:sz w:val="22"/>
          <w:szCs w:val="22"/>
          <w:lang w:val="ru-RU" w:eastAsia="zh-CN"/>
        </w:rPr>
        <w:t>В случае направления запроса иностранными лицами такой запрос должен иметь перевод на русский язык.</w:t>
      </w:r>
    </w:p>
    <w:p w14:paraId="752B18D8" w14:textId="1DE9EE61" w:rsidR="00960613" w:rsidRPr="00CE7F4C" w:rsidRDefault="00D0436F" w:rsidP="00CE7F4C">
      <w:pPr>
        <w:pStyle w:val="aff4"/>
        <w:rPr>
          <w:lang w:val="ru-RU"/>
        </w:rPr>
      </w:pPr>
      <w:bookmarkStart w:id="21" w:name="_Toc446667802"/>
      <w:bookmarkStart w:id="22" w:name="_Toc22815269"/>
      <w:r w:rsidRPr="00D0436F">
        <w:t>7.</w:t>
      </w:r>
      <w:r w:rsidR="0060774E">
        <w:rPr>
          <w:lang w:val="en-US"/>
        </w:rPr>
        <w:t> </w:t>
      </w:r>
      <w:r w:rsidR="00366E84" w:rsidRPr="00C274D2">
        <w:t>Ограничения участия в аукционе отдельных категорий физических и</w:t>
      </w:r>
      <w:r w:rsidR="008F13B4">
        <w:rPr>
          <w:lang w:val="ru-RU"/>
        </w:rPr>
        <w:t> </w:t>
      </w:r>
      <w:r w:rsidR="00366E84" w:rsidRPr="00C274D2">
        <w:t>юридических лиц</w:t>
      </w:r>
      <w:bookmarkStart w:id="23" w:name="_Toc419295277"/>
      <w:bookmarkEnd w:id="21"/>
      <w:bookmarkEnd w:id="22"/>
    </w:p>
    <w:p w14:paraId="6EB34FC3" w14:textId="60047F3C" w:rsidR="00960613" w:rsidRPr="002E714C" w:rsidRDefault="00960613" w:rsidP="00960613">
      <w:pPr>
        <w:tabs>
          <w:tab w:val="left" w:pos="709"/>
          <w:tab w:val="left" w:pos="851"/>
        </w:tabs>
        <w:autoSpaceDE w:val="0"/>
        <w:autoSpaceDN w:val="0"/>
        <w:adjustRightInd w:val="0"/>
        <w:ind w:firstLine="284"/>
        <w:jc w:val="both"/>
        <w:rPr>
          <w:sz w:val="22"/>
          <w:szCs w:val="22"/>
          <w:lang w:val="ru-RU"/>
        </w:rPr>
      </w:pPr>
      <w:r w:rsidRPr="002E714C">
        <w:rPr>
          <w:sz w:val="22"/>
          <w:szCs w:val="22"/>
          <w:lang w:val="ru-RU"/>
        </w:rPr>
        <w:t xml:space="preserve">К участию в аукционе допускаются физические и юридические лица, в том числе индивидуальные предприниматели, признаваемые покупателями в соответствии со статьей 5 </w:t>
      </w:r>
      <w:r w:rsidRPr="002E714C">
        <w:rPr>
          <w:iCs/>
          <w:sz w:val="22"/>
          <w:szCs w:val="22"/>
          <w:lang w:val="ru-RU"/>
        </w:rPr>
        <w:t xml:space="preserve">Федерального закона </w:t>
      </w:r>
      <w:r w:rsidRPr="002E714C">
        <w:rPr>
          <w:iCs/>
          <w:sz w:val="22"/>
          <w:szCs w:val="22"/>
          <w:lang w:val="ru-RU"/>
        </w:rPr>
        <w:br/>
        <w:t>от 21.12.2001 № 178-ФЗ «О приватизации государственного и муниципального имущества»</w:t>
      </w:r>
      <w:r w:rsidRPr="002E714C">
        <w:rPr>
          <w:sz w:val="22"/>
          <w:szCs w:val="22"/>
          <w:lang w:val="ru-RU"/>
        </w:rPr>
        <w:t xml:space="preserve">, своевременно подавшие Заявку, представившие надлежащим образом оформленные документы в соответствии </w:t>
      </w:r>
      <w:r w:rsidRPr="002E714C">
        <w:rPr>
          <w:sz w:val="22"/>
          <w:szCs w:val="22"/>
          <w:lang w:val="ru-RU"/>
        </w:rPr>
        <w:br/>
        <w:t>с разделом 8 Информационного сообщения, и обеспечившие поступление на счет, указанный в пункте 9.3. Информационного сообщения, установленного размера задатка в порядке и сроки, указанные в разделе 9 Информационного сообщения.</w:t>
      </w:r>
    </w:p>
    <w:p w14:paraId="7007E452" w14:textId="77777777" w:rsidR="00960613" w:rsidRDefault="00960613" w:rsidP="00960613">
      <w:pPr>
        <w:pStyle w:val="rezul"/>
        <w:tabs>
          <w:tab w:val="left" w:pos="709"/>
        </w:tabs>
        <w:ind w:firstLine="284"/>
        <w:rPr>
          <w:b w:val="0"/>
          <w:lang w:val="ru-RU"/>
        </w:rPr>
      </w:pPr>
      <w:r w:rsidRPr="002E714C">
        <w:rPr>
          <w:b w:val="0"/>
          <w:lang w:val="ru-RU"/>
        </w:rPr>
        <w:t>Ограничения на участие в аукционе нерезидентов Российской Федерации, а также резидентов Российской Федерации, имеющих в качестве учредителей (участников) и аффилированных лиц иностранных физических и юридических лиц отсутствуют.</w:t>
      </w:r>
    </w:p>
    <w:p w14:paraId="6FDC1B4E" w14:textId="77777777" w:rsidR="00FC3B4D" w:rsidRPr="002E714C" w:rsidRDefault="00FC3B4D" w:rsidP="00960613">
      <w:pPr>
        <w:pStyle w:val="rezul"/>
        <w:tabs>
          <w:tab w:val="left" w:pos="709"/>
        </w:tabs>
        <w:ind w:firstLine="284"/>
        <w:rPr>
          <w:b w:val="0"/>
          <w:lang w:val="ru-RU"/>
        </w:rPr>
      </w:pPr>
    </w:p>
    <w:p w14:paraId="3443B666" w14:textId="77777777" w:rsidR="00FC3B4D" w:rsidRPr="002E714C" w:rsidRDefault="00FC3B4D" w:rsidP="00FC3B4D">
      <w:pPr>
        <w:pStyle w:val="rezul"/>
        <w:tabs>
          <w:tab w:val="left" w:pos="709"/>
        </w:tabs>
        <w:ind w:firstLine="284"/>
        <w:rPr>
          <w:b w:val="0"/>
          <w:lang w:val="ru-RU"/>
        </w:rPr>
      </w:pPr>
    </w:p>
    <w:p w14:paraId="2AA9AE9A" w14:textId="77777777" w:rsidR="00366E84" w:rsidRDefault="0060774E" w:rsidP="00002C98">
      <w:pPr>
        <w:pStyle w:val="aff4"/>
        <w:spacing w:before="120"/>
      </w:pPr>
      <w:r w:rsidRPr="002E714C">
        <w:t>8.</w:t>
      </w:r>
      <w:r w:rsidRPr="002E714C">
        <w:rPr>
          <w:lang w:val="en-US"/>
        </w:rPr>
        <w:t> </w:t>
      </w:r>
      <w:r w:rsidR="00366E84" w:rsidRPr="002E714C">
        <w:t xml:space="preserve">Порядок </w:t>
      </w:r>
      <w:r w:rsidR="009E658C" w:rsidRPr="002E714C">
        <w:t>приема/подачи/</w:t>
      </w:r>
      <w:r w:rsidR="00366E84" w:rsidRPr="002E714C">
        <w:t>отзыва Заявок</w:t>
      </w:r>
      <w:bookmarkEnd w:id="23"/>
    </w:p>
    <w:p w14:paraId="4A9C2309" w14:textId="65F3D854" w:rsidR="00A67F4B" w:rsidRDefault="00D0436F" w:rsidP="00A67F4B">
      <w:pPr>
        <w:tabs>
          <w:tab w:val="left" w:pos="-7088"/>
        </w:tabs>
        <w:autoSpaceDE w:val="0"/>
        <w:ind w:firstLine="426"/>
        <w:jc w:val="both"/>
        <w:rPr>
          <w:noProof/>
          <w:sz w:val="22"/>
          <w:szCs w:val="22"/>
          <w:lang w:val="ru-RU"/>
        </w:rPr>
      </w:pPr>
      <w:r w:rsidRPr="00A67F4B">
        <w:rPr>
          <w:b/>
          <w:sz w:val="22"/>
          <w:szCs w:val="22"/>
          <w:lang w:val="ru-RU"/>
        </w:rPr>
        <w:t>8.1.</w:t>
      </w:r>
      <w:r w:rsidRPr="002C5176">
        <w:rPr>
          <w:sz w:val="22"/>
          <w:szCs w:val="22"/>
          <w:lang w:val="ru-RU"/>
        </w:rPr>
        <w:t> </w:t>
      </w:r>
      <w:r w:rsidR="00A67F4B">
        <w:rPr>
          <w:sz w:val="22"/>
          <w:szCs w:val="22"/>
          <w:lang w:val="ru-RU"/>
        </w:rPr>
        <w:t xml:space="preserve">Заявки имеют право подавать Претенденты, зарегистрированные на электронной площадке </w:t>
      </w:r>
      <w:r w:rsidR="00A67F4B">
        <w:rPr>
          <w:sz w:val="22"/>
          <w:szCs w:val="22"/>
          <w:lang w:val="ru-RU"/>
        </w:rPr>
        <w:br/>
        <w:t xml:space="preserve">в соответствии с действующим законодательством, Регламентом и </w:t>
      </w:r>
      <w:r w:rsidR="00830AB4">
        <w:rPr>
          <w:sz w:val="22"/>
          <w:szCs w:val="22"/>
          <w:lang w:val="ru-RU"/>
        </w:rPr>
        <w:t>Инструкциями.</w:t>
      </w:r>
    </w:p>
    <w:p w14:paraId="62F8E8FC" w14:textId="77777777" w:rsidR="00366E84" w:rsidRPr="00C274D2" w:rsidRDefault="00C831C1" w:rsidP="00E74E8F">
      <w:pPr>
        <w:tabs>
          <w:tab w:val="left" w:pos="-7088"/>
        </w:tabs>
        <w:autoSpaceDE w:val="0"/>
        <w:ind w:firstLine="426"/>
        <w:jc w:val="both"/>
        <w:rPr>
          <w:sz w:val="22"/>
          <w:szCs w:val="22"/>
          <w:lang w:val="ru-RU"/>
        </w:rPr>
      </w:pPr>
      <w:r>
        <w:rPr>
          <w:b/>
          <w:sz w:val="22"/>
          <w:szCs w:val="22"/>
          <w:lang w:val="ru-RU"/>
        </w:rPr>
        <w:t>8.2</w:t>
      </w:r>
      <w:r w:rsidR="00E943CB" w:rsidRPr="008E42B1">
        <w:rPr>
          <w:b/>
          <w:sz w:val="22"/>
          <w:szCs w:val="22"/>
          <w:lang w:val="ru-RU"/>
        </w:rPr>
        <w:t>.</w:t>
      </w:r>
      <w:r w:rsidR="00E943CB">
        <w:rPr>
          <w:sz w:val="22"/>
          <w:szCs w:val="22"/>
          <w:lang w:val="ru-RU"/>
        </w:rPr>
        <w:t xml:space="preserve"> </w:t>
      </w:r>
      <w:r w:rsidR="00366E84" w:rsidRPr="00C274D2">
        <w:rPr>
          <w:sz w:val="22"/>
          <w:szCs w:val="22"/>
          <w:lang w:val="ru-RU"/>
        </w:rPr>
        <w:t xml:space="preserve">Заявка подается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w:t>
      </w:r>
      <w:r w:rsidR="00B23A3A" w:rsidRPr="00C274D2">
        <w:rPr>
          <w:sz w:val="22"/>
          <w:szCs w:val="22"/>
          <w:lang w:val="ru-RU"/>
        </w:rPr>
        <w:t>документов</w:t>
      </w:r>
      <w:r w:rsidR="00B23A3A">
        <w:rPr>
          <w:sz w:val="22"/>
          <w:szCs w:val="22"/>
          <w:lang w:val="ru-RU"/>
        </w:rPr>
        <w:t xml:space="preserve"> </w:t>
      </w:r>
      <w:r w:rsidR="00C739A8">
        <w:rPr>
          <w:sz w:val="22"/>
          <w:szCs w:val="22"/>
          <w:lang w:val="ru-RU"/>
        </w:rPr>
        <w:br/>
      </w:r>
      <w:r w:rsidR="00B23A3A">
        <w:rPr>
          <w:sz w:val="22"/>
          <w:szCs w:val="22"/>
          <w:lang w:val="ru-RU"/>
        </w:rPr>
        <w:t xml:space="preserve">либо электронных </w:t>
      </w:r>
      <w:r w:rsidR="00366E84" w:rsidRPr="00C274D2">
        <w:rPr>
          <w:sz w:val="22"/>
          <w:szCs w:val="22"/>
          <w:lang w:val="ru-RU"/>
        </w:rPr>
        <w:t xml:space="preserve">образов документов, то есть документов на бумажном носителе, преобразованных </w:t>
      </w:r>
      <w:r w:rsidR="00424DA4">
        <w:rPr>
          <w:sz w:val="22"/>
          <w:szCs w:val="22"/>
          <w:lang w:val="ru-RU"/>
        </w:rPr>
        <w:br/>
      </w:r>
      <w:r w:rsidR="00366E84" w:rsidRPr="00C274D2">
        <w:rPr>
          <w:sz w:val="22"/>
          <w:szCs w:val="22"/>
          <w:lang w:val="ru-RU"/>
        </w:rPr>
        <w:t>в электронно-цифровую форму путем сканирования с сохранением их реквизитов.</w:t>
      </w:r>
    </w:p>
    <w:p w14:paraId="020EE7CA" w14:textId="1D768849" w:rsidR="003933D6" w:rsidRPr="00E74E8F" w:rsidRDefault="00D0436F" w:rsidP="00016FFB">
      <w:pPr>
        <w:autoSpaceDE w:val="0"/>
        <w:autoSpaceDN w:val="0"/>
        <w:adjustRightInd w:val="0"/>
        <w:ind w:firstLine="426"/>
        <w:jc w:val="both"/>
        <w:rPr>
          <w:rFonts w:eastAsiaTheme="minorHAnsi"/>
          <w:sz w:val="22"/>
          <w:szCs w:val="22"/>
          <w:lang w:val="ru-RU"/>
        </w:rPr>
      </w:pPr>
      <w:r w:rsidRPr="00E74E8F">
        <w:rPr>
          <w:b/>
          <w:sz w:val="22"/>
          <w:szCs w:val="22"/>
          <w:lang w:val="ru-RU"/>
        </w:rPr>
        <w:t>8.</w:t>
      </w:r>
      <w:r w:rsidR="00C831C1">
        <w:rPr>
          <w:b/>
          <w:sz w:val="22"/>
          <w:szCs w:val="22"/>
          <w:lang w:val="ru-RU"/>
        </w:rPr>
        <w:t>3</w:t>
      </w:r>
      <w:r w:rsidRPr="00E74E8F">
        <w:rPr>
          <w:b/>
          <w:sz w:val="22"/>
          <w:szCs w:val="22"/>
          <w:lang w:val="ru-RU"/>
        </w:rPr>
        <w:t>.</w:t>
      </w:r>
      <w:r w:rsidRPr="00E74E8F">
        <w:rPr>
          <w:b/>
          <w:sz w:val="22"/>
          <w:szCs w:val="22"/>
        </w:rPr>
        <w:t> </w:t>
      </w:r>
      <w:r w:rsidR="003933D6" w:rsidRPr="00E74E8F">
        <w:rPr>
          <w:rFonts w:eastAsiaTheme="minorHAnsi"/>
          <w:sz w:val="22"/>
          <w:szCs w:val="22"/>
          <w:lang w:val="ru-RU"/>
        </w:rPr>
        <w:t xml:space="preserve">Одно лицо </w:t>
      </w:r>
      <w:r w:rsidR="009E658C" w:rsidRPr="00E74E8F">
        <w:rPr>
          <w:rFonts w:eastAsiaTheme="minorHAnsi"/>
          <w:sz w:val="22"/>
          <w:szCs w:val="22"/>
          <w:lang w:val="ru-RU"/>
        </w:rPr>
        <w:t xml:space="preserve">имеет право подать только одну </w:t>
      </w:r>
      <w:r w:rsidR="009E658C" w:rsidRPr="004364A2">
        <w:rPr>
          <w:rFonts w:eastAsiaTheme="minorHAnsi"/>
          <w:sz w:val="22"/>
          <w:szCs w:val="22"/>
          <w:lang w:val="ru-RU"/>
        </w:rPr>
        <w:t>З</w:t>
      </w:r>
      <w:r w:rsidR="003933D6" w:rsidRPr="004364A2">
        <w:rPr>
          <w:rFonts w:eastAsiaTheme="minorHAnsi"/>
          <w:sz w:val="22"/>
          <w:szCs w:val="22"/>
          <w:lang w:val="ru-RU"/>
        </w:rPr>
        <w:t>аявку</w:t>
      </w:r>
      <w:r w:rsidR="007E045C" w:rsidRPr="004364A2">
        <w:rPr>
          <w:rFonts w:eastAsiaTheme="minorHAnsi"/>
          <w:sz w:val="22"/>
          <w:szCs w:val="22"/>
          <w:lang w:val="ru-RU"/>
        </w:rPr>
        <w:t xml:space="preserve"> по </w:t>
      </w:r>
      <w:r w:rsidR="00016FFB" w:rsidRPr="004364A2">
        <w:rPr>
          <w:rFonts w:eastAsiaTheme="minorHAnsi"/>
          <w:sz w:val="22"/>
          <w:szCs w:val="22"/>
          <w:lang w:val="ru-RU"/>
        </w:rPr>
        <w:t>1 (</w:t>
      </w:r>
      <w:r w:rsidR="007E045C" w:rsidRPr="004364A2">
        <w:rPr>
          <w:rFonts w:eastAsiaTheme="minorHAnsi"/>
          <w:sz w:val="22"/>
          <w:szCs w:val="22"/>
          <w:lang w:val="ru-RU"/>
        </w:rPr>
        <w:t>одному</w:t>
      </w:r>
      <w:r w:rsidR="00016FFB" w:rsidRPr="004364A2">
        <w:rPr>
          <w:rFonts w:eastAsiaTheme="minorHAnsi"/>
          <w:sz w:val="22"/>
          <w:szCs w:val="22"/>
          <w:lang w:val="ru-RU"/>
        </w:rPr>
        <w:t>)</w:t>
      </w:r>
      <w:r w:rsidR="007E045C" w:rsidRPr="004364A2">
        <w:rPr>
          <w:rFonts w:eastAsiaTheme="minorHAnsi"/>
          <w:sz w:val="22"/>
          <w:szCs w:val="22"/>
          <w:lang w:val="ru-RU"/>
        </w:rPr>
        <w:t xml:space="preserve"> лоту</w:t>
      </w:r>
      <w:r w:rsidR="00D801E8" w:rsidRPr="004364A2">
        <w:rPr>
          <w:rFonts w:eastAsiaTheme="minorHAnsi"/>
          <w:sz w:val="22"/>
          <w:szCs w:val="22"/>
          <w:lang w:val="ru-RU"/>
        </w:rPr>
        <w:t>.</w:t>
      </w:r>
    </w:p>
    <w:p w14:paraId="10DED480" w14:textId="77777777" w:rsidR="00366E84" w:rsidRPr="00C274D2" w:rsidRDefault="00D0436F" w:rsidP="00E74E8F">
      <w:pPr>
        <w:autoSpaceDE w:val="0"/>
        <w:ind w:firstLine="426"/>
        <w:jc w:val="both"/>
        <w:rPr>
          <w:sz w:val="22"/>
          <w:szCs w:val="22"/>
          <w:lang w:val="ru-RU"/>
        </w:rPr>
      </w:pPr>
      <w:r w:rsidRPr="00D0436F">
        <w:rPr>
          <w:b/>
          <w:sz w:val="22"/>
          <w:szCs w:val="22"/>
          <w:lang w:val="ru-RU"/>
        </w:rPr>
        <w:t>8.</w:t>
      </w:r>
      <w:r w:rsidR="00C831C1">
        <w:rPr>
          <w:b/>
          <w:sz w:val="22"/>
          <w:szCs w:val="22"/>
          <w:lang w:val="ru-RU"/>
        </w:rPr>
        <w:t>4</w:t>
      </w:r>
      <w:r w:rsidRPr="00D0436F">
        <w:rPr>
          <w:b/>
          <w:sz w:val="22"/>
          <w:szCs w:val="22"/>
          <w:lang w:val="ru-RU"/>
        </w:rPr>
        <w:t>.</w:t>
      </w:r>
      <w:r w:rsidRPr="00D0436F">
        <w:rPr>
          <w:b/>
          <w:sz w:val="22"/>
          <w:szCs w:val="22"/>
        </w:rPr>
        <w:t> </w:t>
      </w:r>
      <w:r w:rsidR="00366E84" w:rsidRPr="00C274D2">
        <w:rPr>
          <w:sz w:val="22"/>
          <w:szCs w:val="22"/>
          <w:lang w:val="ru-RU"/>
        </w:rPr>
        <w:t>Заявки подаются на электронную площадку начиная с даты начала приема</w:t>
      </w:r>
      <w:r w:rsidR="009E658C" w:rsidRPr="00C274D2">
        <w:rPr>
          <w:sz w:val="22"/>
          <w:szCs w:val="22"/>
          <w:lang w:val="ru-RU"/>
        </w:rPr>
        <w:t>/подачи</w:t>
      </w:r>
      <w:r w:rsidR="00366E84" w:rsidRPr="00C274D2">
        <w:rPr>
          <w:sz w:val="22"/>
          <w:szCs w:val="22"/>
          <w:lang w:val="ru-RU"/>
        </w:rPr>
        <w:t xml:space="preserve"> Заявок </w:t>
      </w:r>
      <w:r w:rsidR="00C739A8">
        <w:rPr>
          <w:sz w:val="22"/>
          <w:szCs w:val="22"/>
          <w:lang w:val="ru-RU"/>
        </w:rPr>
        <w:br/>
      </w:r>
      <w:r w:rsidR="00366E84" w:rsidRPr="00C274D2">
        <w:rPr>
          <w:sz w:val="22"/>
          <w:szCs w:val="22"/>
          <w:lang w:val="ru-RU"/>
        </w:rPr>
        <w:t>до времени и даты окончания приема</w:t>
      </w:r>
      <w:r w:rsidR="009E658C" w:rsidRPr="00C274D2">
        <w:rPr>
          <w:sz w:val="22"/>
          <w:szCs w:val="22"/>
          <w:lang w:val="ru-RU"/>
        </w:rPr>
        <w:t>/подачи</w:t>
      </w:r>
      <w:r w:rsidR="00366E84" w:rsidRPr="00C274D2">
        <w:rPr>
          <w:sz w:val="22"/>
          <w:szCs w:val="22"/>
          <w:lang w:val="ru-RU"/>
        </w:rPr>
        <w:t xml:space="preserve"> Заявок, указанных в Информационном сообщении.</w:t>
      </w:r>
    </w:p>
    <w:p w14:paraId="4F8AFB1B" w14:textId="77777777" w:rsidR="00366E84" w:rsidRDefault="00D0436F" w:rsidP="00E74E8F">
      <w:pPr>
        <w:autoSpaceDE w:val="0"/>
        <w:ind w:firstLine="426"/>
        <w:jc w:val="both"/>
        <w:rPr>
          <w:sz w:val="22"/>
          <w:szCs w:val="22"/>
          <w:lang w:val="ru-RU"/>
        </w:rPr>
      </w:pPr>
      <w:r w:rsidRPr="00D0436F">
        <w:rPr>
          <w:b/>
          <w:sz w:val="22"/>
          <w:szCs w:val="22"/>
          <w:lang w:val="ru-RU"/>
        </w:rPr>
        <w:t>8.</w:t>
      </w:r>
      <w:r w:rsidR="00C831C1">
        <w:rPr>
          <w:b/>
          <w:sz w:val="22"/>
          <w:szCs w:val="22"/>
          <w:lang w:val="ru-RU"/>
        </w:rPr>
        <w:t>5</w:t>
      </w:r>
      <w:r w:rsidRPr="00D0436F">
        <w:rPr>
          <w:b/>
          <w:sz w:val="22"/>
          <w:szCs w:val="22"/>
          <w:lang w:val="ru-RU"/>
        </w:rPr>
        <w:t>.</w:t>
      </w:r>
      <w:r w:rsidRPr="00D0436F">
        <w:rPr>
          <w:b/>
          <w:sz w:val="22"/>
          <w:szCs w:val="22"/>
        </w:rPr>
        <w:t> </w:t>
      </w:r>
      <w:r w:rsidR="00366E84" w:rsidRPr="00C274D2">
        <w:rPr>
          <w:sz w:val="22"/>
          <w:szCs w:val="22"/>
          <w:lang w:val="ru-RU"/>
        </w:rPr>
        <w:t>При приеме За</w:t>
      </w:r>
      <w:r w:rsidR="000929FE">
        <w:rPr>
          <w:sz w:val="22"/>
          <w:szCs w:val="22"/>
          <w:lang w:val="ru-RU"/>
        </w:rPr>
        <w:t>явок от Претендентов Оператор электронной площадки</w:t>
      </w:r>
      <w:r w:rsidR="00366E84" w:rsidRPr="00C274D2">
        <w:rPr>
          <w:sz w:val="22"/>
          <w:szCs w:val="22"/>
          <w:lang w:val="ru-RU"/>
        </w:rPr>
        <w:t xml:space="preserve"> обеспечивает:</w:t>
      </w:r>
    </w:p>
    <w:p w14:paraId="21D02C07" w14:textId="77777777" w:rsidR="000871A3" w:rsidRPr="00C274D2" w:rsidRDefault="000871A3" w:rsidP="000871A3">
      <w:pPr>
        <w:autoSpaceDE w:val="0"/>
        <w:ind w:firstLine="426"/>
        <w:jc w:val="both"/>
        <w:rPr>
          <w:sz w:val="22"/>
          <w:szCs w:val="22"/>
          <w:lang w:val="ru-RU"/>
        </w:rPr>
      </w:pPr>
      <w:r w:rsidRPr="00C274D2">
        <w:rPr>
          <w:sz w:val="22"/>
          <w:szCs w:val="22"/>
          <w:lang w:val="ru-RU"/>
        </w:rPr>
        <w:t>-</w:t>
      </w:r>
      <w:r>
        <w:rPr>
          <w:sz w:val="22"/>
          <w:szCs w:val="22"/>
        </w:rPr>
        <w:t> </w:t>
      </w:r>
      <w:r w:rsidRPr="00C274D2">
        <w:rPr>
          <w:sz w:val="22"/>
          <w:szCs w:val="22"/>
          <w:lang w:val="ru-RU"/>
        </w:rPr>
        <w:t xml:space="preserve">регистрацию Заявок и прилагаемых к ним документов в журнале приема Заявок. Каждой Заявке присваивается номер с </w:t>
      </w:r>
      <w:r>
        <w:rPr>
          <w:sz w:val="22"/>
          <w:szCs w:val="22"/>
          <w:lang w:val="ru-RU"/>
        </w:rPr>
        <w:t>указанием даты и времени приема;</w:t>
      </w:r>
    </w:p>
    <w:p w14:paraId="4A35CDA0" w14:textId="77777777" w:rsidR="00366E84" w:rsidRPr="009E0075" w:rsidRDefault="00366E84" w:rsidP="009E0075">
      <w:pPr>
        <w:autoSpaceDE w:val="0"/>
        <w:autoSpaceDN w:val="0"/>
        <w:adjustRightInd w:val="0"/>
        <w:ind w:firstLine="284"/>
        <w:jc w:val="both"/>
        <w:rPr>
          <w:iCs/>
          <w:sz w:val="22"/>
          <w:szCs w:val="22"/>
          <w:lang w:val="ru-RU"/>
        </w:rPr>
      </w:pPr>
      <w:r w:rsidRPr="00C274D2">
        <w:rPr>
          <w:sz w:val="22"/>
          <w:szCs w:val="22"/>
          <w:lang w:val="ru-RU"/>
        </w:rPr>
        <w:t>-</w:t>
      </w:r>
      <w:r w:rsidR="00D0436F">
        <w:rPr>
          <w:sz w:val="22"/>
          <w:szCs w:val="22"/>
        </w:rPr>
        <w:t> </w:t>
      </w:r>
      <w:r w:rsidRPr="00C274D2">
        <w:rPr>
          <w:sz w:val="22"/>
          <w:szCs w:val="22"/>
          <w:lang w:val="ru-RU"/>
        </w:rPr>
        <w:t>конфиденциальность данных о Претендентах и Участниках, за исключением случая направления электронных документов Про</w:t>
      </w:r>
      <w:r w:rsidR="00B42A22" w:rsidRPr="00C274D2">
        <w:rPr>
          <w:sz w:val="22"/>
          <w:szCs w:val="22"/>
          <w:lang w:val="ru-RU"/>
        </w:rPr>
        <w:t>давцу в порядке, установленном п</w:t>
      </w:r>
      <w:r w:rsidRPr="00C274D2">
        <w:rPr>
          <w:sz w:val="22"/>
          <w:szCs w:val="22"/>
          <w:lang w:val="ru-RU"/>
        </w:rPr>
        <w:t>остановлением Правительства Р</w:t>
      </w:r>
      <w:r w:rsidR="009E658C" w:rsidRPr="00C274D2">
        <w:rPr>
          <w:sz w:val="22"/>
          <w:szCs w:val="22"/>
          <w:lang w:val="ru-RU"/>
        </w:rPr>
        <w:t xml:space="preserve">оссийской </w:t>
      </w:r>
      <w:r w:rsidRPr="00C274D2">
        <w:rPr>
          <w:sz w:val="22"/>
          <w:szCs w:val="22"/>
          <w:lang w:val="ru-RU"/>
        </w:rPr>
        <w:t>Ф</w:t>
      </w:r>
      <w:r w:rsidR="009E658C" w:rsidRPr="00C274D2">
        <w:rPr>
          <w:sz w:val="22"/>
          <w:szCs w:val="22"/>
          <w:lang w:val="ru-RU"/>
        </w:rPr>
        <w:t>едерации</w:t>
      </w:r>
      <w:r w:rsidR="009E658C" w:rsidRPr="00C274D2">
        <w:rPr>
          <w:iCs/>
          <w:sz w:val="22"/>
          <w:szCs w:val="22"/>
          <w:lang w:val="ru-RU"/>
        </w:rPr>
        <w:t xml:space="preserve"> </w:t>
      </w:r>
      <w:r w:rsidR="009E0075" w:rsidRPr="00C274D2">
        <w:rPr>
          <w:iCs/>
          <w:sz w:val="22"/>
          <w:szCs w:val="22"/>
          <w:lang w:val="ru-RU"/>
        </w:rPr>
        <w:t>от 27.08.2012 № 860 «Об организации и проведении продажи государственного или муниципального</w:t>
      </w:r>
      <w:r w:rsidR="009E0075">
        <w:rPr>
          <w:iCs/>
          <w:sz w:val="22"/>
          <w:szCs w:val="22"/>
          <w:lang w:val="ru-RU"/>
        </w:rPr>
        <w:t xml:space="preserve"> имущества в электронной форме».</w:t>
      </w:r>
    </w:p>
    <w:p w14:paraId="0D1E5F1A" w14:textId="5770D2DC" w:rsidR="00366E84" w:rsidRPr="00C274D2" w:rsidRDefault="00D0436F" w:rsidP="00E74E8F">
      <w:pPr>
        <w:autoSpaceDE w:val="0"/>
        <w:ind w:firstLine="426"/>
        <w:jc w:val="both"/>
        <w:rPr>
          <w:sz w:val="22"/>
          <w:szCs w:val="22"/>
          <w:lang w:val="ru-RU"/>
        </w:rPr>
      </w:pPr>
      <w:r w:rsidRPr="00D0436F">
        <w:rPr>
          <w:b/>
          <w:sz w:val="22"/>
          <w:szCs w:val="22"/>
          <w:lang w:val="ru-RU"/>
        </w:rPr>
        <w:lastRenderedPageBreak/>
        <w:t>8.</w:t>
      </w:r>
      <w:r w:rsidR="00C831C1">
        <w:rPr>
          <w:b/>
          <w:sz w:val="22"/>
          <w:szCs w:val="22"/>
          <w:lang w:val="ru-RU"/>
        </w:rPr>
        <w:t>6</w:t>
      </w:r>
      <w:r w:rsidRPr="00D0436F">
        <w:rPr>
          <w:b/>
          <w:sz w:val="22"/>
          <w:szCs w:val="22"/>
          <w:lang w:val="ru-RU"/>
        </w:rPr>
        <w:t>.</w:t>
      </w:r>
      <w:r w:rsidRPr="00D0436F">
        <w:rPr>
          <w:b/>
          <w:sz w:val="22"/>
          <w:szCs w:val="22"/>
        </w:rPr>
        <w:t> </w:t>
      </w:r>
      <w:r w:rsidR="00366E84" w:rsidRPr="00C274D2">
        <w:rPr>
          <w:sz w:val="22"/>
          <w:szCs w:val="22"/>
          <w:lang w:val="ru-RU"/>
        </w:rPr>
        <w:t xml:space="preserve">В течение </w:t>
      </w:r>
      <w:r w:rsidR="00E61D5E">
        <w:rPr>
          <w:sz w:val="22"/>
          <w:szCs w:val="22"/>
          <w:lang w:val="ru-RU"/>
        </w:rPr>
        <w:t>1 (</w:t>
      </w:r>
      <w:r w:rsidR="00366E84" w:rsidRPr="00C274D2">
        <w:rPr>
          <w:sz w:val="22"/>
          <w:szCs w:val="22"/>
          <w:lang w:val="ru-RU"/>
        </w:rPr>
        <w:t>одного</w:t>
      </w:r>
      <w:r w:rsidR="00E61D5E">
        <w:rPr>
          <w:sz w:val="22"/>
          <w:szCs w:val="22"/>
          <w:lang w:val="ru-RU"/>
        </w:rPr>
        <w:t>)</w:t>
      </w:r>
      <w:r w:rsidR="00366E84" w:rsidRPr="00C274D2">
        <w:rPr>
          <w:sz w:val="22"/>
          <w:szCs w:val="22"/>
          <w:lang w:val="ru-RU"/>
        </w:rPr>
        <w:t xml:space="preserve"> часа со времен</w:t>
      </w:r>
      <w:r w:rsidR="00526379">
        <w:rPr>
          <w:sz w:val="22"/>
          <w:szCs w:val="22"/>
          <w:lang w:val="ru-RU"/>
        </w:rPr>
        <w:t>и поступления Заявки Оператор электронной площадки</w:t>
      </w:r>
      <w:r w:rsidR="00366E84" w:rsidRPr="00C274D2">
        <w:rPr>
          <w:sz w:val="22"/>
          <w:szCs w:val="22"/>
          <w:lang w:val="ru-RU"/>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6133121B" w14:textId="77777777" w:rsidR="00366E84" w:rsidRPr="00C274D2" w:rsidRDefault="00D0436F" w:rsidP="00E74E8F">
      <w:pPr>
        <w:autoSpaceDE w:val="0"/>
        <w:ind w:firstLine="426"/>
        <w:jc w:val="both"/>
        <w:rPr>
          <w:sz w:val="22"/>
          <w:szCs w:val="22"/>
          <w:lang w:val="ru-RU"/>
        </w:rPr>
      </w:pPr>
      <w:r w:rsidRPr="00D0436F">
        <w:rPr>
          <w:b/>
          <w:sz w:val="22"/>
          <w:szCs w:val="22"/>
          <w:lang w:val="ru-RU"/>
        </w:rPr>
        <w:t>8.</w:t>
      </w:r>
      <w:r w:rsidR="00C831C1">
        <w:rPr>
          <w:b/>
          <w:sz w:val="22"/>
          <w:szCs w:val="22"/>
          <w:lang w:val="ru-RU"/>
        </w:rPr>
        <w:t>7</w:t>
      </w:r>
      <w:r w:rsidRPr="00D0436F">
        <w:rPr>
          <w:b/>
          <w:sz w:val="22"/>
          <w:szCs w:val="22"/>
          <w:lang w:val="ru-RU"/>
        </w:rPr>
        <w:t>.</w:t>
      </w:r>
      <w:r w:rsidRPr="00D0436F">
        <w:rPr>
          <w:b/>
          <w:sz w:val="22"/>
          <w:szCs w:val="22"/>
        </w:rPr>
        <w:t> </w:t>
      </w:r>
      <w:r w:rsidR="00366E84" w:rsidRPr="00C274D2">
        <w:rPr>
          <w:sz w:val="22"/>
          <w:szCs w:val="22"/>
          <w:lang w:val="ru-RU"/>
        </w:rPr>
        <w:t xml:space="preserve">Заявки с прилагаемыми к ним документами, поданные с нарушением установленного срока, </w:t>
      </w:r>
      <w:r w:rsidR="001E6611">
        <w:rPr>
          <w:sz w:val="22"/>
          <w:szCs w:val="22"/>
          <w:lang w:val="ru-RU"/>
        </w:rPr>
        <w:br/>
      </w:r>
      <w:r w:rsidR="00366E84" w:rsidRPr="00C274D2">
        <w:rPr>
          <w:sz w:val="22"/>
          <w:szCs w:val="22"/>
          <w:lang w:val="ru-RU"/>
        </w:rPr>
        <w:t>на электронной площадке не регистрируются.</w:t>
      </w:r>
    </w:p>
    <w:p w14:paraId="7F4A6F58" w14:textId="77777777" w:rsidR="00642048" w:rsidRPr="00C274D2" w:rsidRDefault="00D0436F" w:rsidP="00E74E8F">
      <w:pPr>
        <w:autoSpaceDE w:val="0"/>
        <w:ind w:firstLine="426"/>
        <w:jc w:val="both"/>
        <w:rPr>
          <w:sz w:val="22"/>
          <w:szCs w:val="22"/>
          <w:lang w:val="ru-RU"/>
        </w:rPr>
      </w:pPr>
      <w:r w:rsidRPr="00D0436F">
        <w:rPr>
          <w:b/>
          <w:sz w:val="22"/>
          <w:szCs w:val="22"/>
          <w:lang w:val="ru-RU"/>
        </w:rPr>
        <w:t>8.</w:t>
      </w:r>
      <w:r w:rsidR="00C831C1">
        <w:rPr>
          <w:b/>
          <w:sz w:val="22"/>
          <w:szCs w:val="22"/>
          <w:lang w:val="ru-RU"/>
        </w:rPr>
        <w:t>8</w:t>
      </w:r>
      <w:r w:rsidRPr="00D0436F">
        <w:rPr>
          <w:b/>
          <w:sz w:val="22"/>
          <w:szCs w:val="22"/>
          <w:lang w:val="ru-RU"/>
        </w:rPr>
        <w:t>.</w:t>
      </w:r>
      <w:r w:rsidRPr="00D0436F">
        <w:rPr>
          <w:b/>
          <w:sz w:val="22"/>
          <w:szCs w:val="22"/>
        </w:rPr>
        <w:t> </w:t>
      </w:r>
      <w:r w:rsidR="00642048" w:rsidRPr="00C274D2">
        <w:rPr>
          <w:sz w:val="22"/>
          <w:szCs w:val="22"/>
          <w:lang w:val="ru-RU"/>
        </w:rPr>
        <w:t>Заявка и прилагаемые к ней док</w:t>
      </w:r>
      <w:r w:rsidR="001E6611">
        <w:rPr>
          <w:sz w:val="22"/>
          <w:szCs w:val="22"/>
          <w:lang w:val="ru-RU"/>
        </w:rPr>
        <w:t>ументы представляются Претендентом</w:t>
      </w:r>
      <w:r w:rsidR="00642048" w:rsidRPr="00C274D2">
        <w:rPr>
          <w:sz w:val="22"/>
          <w:szCs w:val="22"/>
          <w:lang w:val="ru-RU"/>
        </w:rPr>
        <w:t xml:space="preserve"> единовременно. </w:t>
      </w:r>
      <w:r w:rsidR="001E6611">
        <w:rPr>
          <w:sz w:val="22"/>
          <w:szCs w:val="22"/>
          <w:lang w:val="ru-RU"/>
        </w:rPr>
        <w:br/>
      </w:r>
      <w:r w:rsidR="00642048" w:rsidRPr="00C274D2">
        <w:rPr>
          <w:sz w:val="22"/>
          <w:szCs w:val="22"/>
          <w:lang w:val="ru-RU"/>
        </w:rPr>
        <w:t>Не допускается раздельная подача Заявки и прилагаемых к ней документов, представление дополнительных документов после подачи Заявки или замена ранее поданных документов без отзыва Заявки.</w:t>
      </w:r>
    </w:p>
    <w:p w14:paraId="659E857E" w14:textId="77777777" w:rsidR="00366E84" w:rsidRPr="00C274D2" w:rsidRDefault="00D0436F" w:rsidP="00E74E8F">
      <w:pPr>
        <w:autoSpaceDE w:val="0"/>
        <w:ind w:firstLine="426"/>
        <w:jc w:val="both"/>
        <w:rPr>
          <w:sz w:val="22"/>
          <w:szCs w:val="22"/>
          <w:lang w:val="ru-RU"/>
        </w:rPr>
      </w:pPr>
      <w:r w:rsidRPr="00D0436F">
        <w:rPr>
          <w:b/>
          <w:sz w:val="22"/>
          <w:szCs w:val="22"/>
          <w:lang w:val="ru-RU"/>
        </w:rPr>
        <w:t>8.</w:t>
      </w:r>
      <w:r w:rsidR="00C831C1">
        <w:rPr>
          <w:b/>
          <w:sz w:val="22"/>
          <w:szCs w:val="22"/>
          <w:lang w:val="ru-RU"/>
        </w:rPr>
        <w:t>9</w:t>
      </w:r>
      <w:r w:rsidRPr="00D0436F">
        <w:rPr>
          <w:b/>
          <w:sz w:val="22"/>
          <w:szCs w:val="22"/>
          <w:lang w:val="ru-RU"/>
        </w:rPr>
        <w:t>.</w:t>
      </w:r>
      <w:r w:rsidRPr="00D0436F">
        <w:rPr>
          <w:b/>
          <w:sz w:val="22"/>
          <w:szCs w:val="22"/>
        </w:rPr>
        <w:t> </w:t>
      </w:r>
      <w:r w:rsidR="00366E84" w:rsidRPr="00C274D2">
        <w:rPr>
          <w:sz w:val="22"/>
          <w:szCs w:val="22"/>
          <w:lang w:val="ru-RU"/>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0D741CCD" w14:textId="185D45CF" w:rsidR="00366E84" w:rsidRPr="00C274D2" w:rsidRDefault="00D0436F" w:rsidP="00E74E8F">
      <w:pPr>
        <w:autoSpaceDE w:val="0"/>
        <w:ind w:firstLine="426"/>
        <w:jc w:val="both"/>
        <w:rPr>
          <w:sz w:val="22"/>
          <w:szCs w:val="22"/>
          <w:lang w:val="ru-RU"/>
        </w:rPr>
      </w:pPr>
      <w:r w:rsidRPr="00D0436F">
        <w:rPr>
          <w:b/>
          <w:sz w:val="22"/>
          <w:szCs w:val="22"/>
          <w:lang w:val="ru-RU"/>
        </w:rPr>
        <w:t>8.</w:t>
      </w:r>
      <w:r w:rsidR="00C831C1">
        <w:rPr>
          <w:b/>
          <w:sz w:val="22"/>
          <w:szCs w:val="22"/>
          <w:lang w:val="ru-RU"/>
        </w:rPr>
        <w:t>10</w:t>
      </w:r>
      <w:r w:rsidRPr="00D0436F">
        <w:rPr>
          <w:b/>
          <w:sz w:val="22"/>
          <w:szCs w:val="22"/>
          <w:lang w:val="ru-RU"/>
        </w:rPr>
        <w:t>.</w:t>
      </w:r>
      <w:r w:rsidRPr="00D0436F">
        <w:rPr>
          <w:b/>
          <w:sz w:val="22"/>
          <w:szCs w:val="22"/>
        </w:rPr>
        <w:t> </w:t>
      </w:r>
      <w:r w:rsidR="00366E84" w:rsidRPr="00C274D2">
        <w:rPr>
          <w:sz w:val="22"/>
          <w:szCs w:val="22"/>
          <w:lang w:val="ru-RU"/>
        </w:rPr>
        <w:t xml:space="preserve">В случае отзыва Претендентом Заявки, уведомление об отзыве Заявки вместе с Заявкой в течение </w:t>
      </w:r>
      <w:r w:rsidR="00E61D5E">
        <w:rPr>
          <w:sz w:val="22"/>
          <w:szCs w:val="22"/>
          <w:lang w:val="ru-RU"/>
        </w:rPr>
        <w:t>1 (</w:t>
      </w:r>
      <w:r w:rsidR="00366E84" w:rsidRPr="00C274D2">
        <w:rPr>
          <w:sz w:val="22"/>
          <w:szCs w:val="22"/>
          <w:lang w:val="ru-RU"/>
        </w:rPr>
        <w:t>одного</w:t>
      </w:r>
      <w:r w:rsidR="00E61D5E">
        <w:rPr>
          <w:sz w:val="22"/>
          <w:szCs w:val="22"/>
          <w:lang w:val="ru-RU"/>
        </w:rPr>
        <w:t>)</w:t>
      </w:r>
      <w:r w:rsidR="00366E84" w:rsidRPr="00C274D2">
        <w:rPr>
          <w:sz w:val="22"/>
          <w:szCs w:val="22"/>
          <w:lang w:val="ru-RU"/>
        </w:rPr>
        <w:t xml:space="preserve"> часа поступает в «личный кабинет» Продавца, о чем Претенденту направляется соответствующее уведомление.</w:t>
      </w:r>
    </w:p>
    <w:p w14:paraId="3A8198C6" w14:textId="77777777" w:rsidR="00366E84" w:rsidRPr="00C274D2" w:rsidRDefault="00D0436F" w:rsidP="00E74E8F">
      <w:pPr>
        <w:autoSpaceDE w:val="0"/>
        <w:ind w:firstLine="426"/>
        <w:jc w:val="both"/>
        <w:rPr>
          <w:sz w:val="22"/>
          <w:szCs w:val="22"/>
          <w:lang w:val="ru-RU"/>
        </w:rPr>
      </w:pPr>
      <w:r w:rsidRPr="00D0436F">
        <w:rPr>
          <w:b/>
          <w:sz w:val="22"/>
          <w:szCs w:val="22"/>
          <w:lang w:val="ru-RU"/>
        </w:rPr>
        <w:t>8.1</w:t>
      </w:r>
      <w:r w:rsidR="00C831C1">
        <w:rPr>
          <w:b/>
          <w:sz w:val="22"/>
          <w:szCs w:val="22"/>
          <w:lang w:val="ru-RU"/>
        </w:rPr>
        <w:t>1</w:t>
      </w:r>
      <w:r w:rsidRPr="00D0436F">
        <w:rPr>
          <w:b/>
          <w:sz w:val="22"/>
          <w:szCs w:val="22"/>
          <w:lang w:val="ru-RU"/>
        </w:rPr>
        <w:t>.</w:t>
      </w:r>
      <w:r w:rsidRPr="00D0436F">
        <w:rPr>
          <w:b/>
          <w:sz w:val="22"/>
          <w:szCs w:val="22"/>
        </w:rPr>
        <w:t> </w:t>
      </w:r>
      <w:r w:rsidR="00366E84" w:rsidRPr="00C274D2">
        <w:rPr>
          <w:sz w:val="22"/>
          <w:szCs w:val="22"/>
          <w:lang w:val="ru-RU"/>
        </w:rPr>
        <w:t>Претендент вправе повторно подать Заявку в порядке, установленном в Информационном сообщении, при условии отзыва ранее поданной заявки.</w:t>
      </w:r>
    </w:p>
    <w:p w14:paraId="18CEB588" w14:textId="1C1541F8" w:rsidR="00366E84" w:rsidRPr="00C274D2" w:rsidRDefault="00D0436F" w:rsidP="00E74E8F">
      <w:pPr>
        <w:autoSpaceDE w:val="0"/>
        <w:ind w:firstLine="426"/>
        <w:jc w:val="both"/>
        <w:rPr>
          <w:sz w:val="22"/>
          <w:szCs w:val="22"/>
          <w:lang w:val="ru-RU"/>
        </w:rPr>
      </w:pPr>
      <w:r w:rsidRPr="00D0436F">
        <w:rPr>
          <w:b/>
          <w:sz w:val="22"/>
          <w:szCs w:val="22"/>
          <w:lang w:val="ru-RU"/>
        </w:rPr>
        <w:t>8.1</w:t>
      </w:r>
      <w:r w:rsidR="00C831C1">
        <w:rPr>
          <w:b/>
          <w:sz w:val="22"/>
          <w:szCs w:val="22"/>
          <w:lang w:val="ru-RU"/>
        </w:rPr>
        <w:t>2</w:t>
      </w:r>
      <w:r w:rsidRPr="00D0436F">
        <w:rPr>
          <w:b/>
          <w:sz w:val="22"/>
          <w:szCs w:val="22"/>
          <w:lang w:val="ru-RU"/>
        </w:rPr>
        <w:t>.</w:t>
      </w:r>
      <w:r w:rsidRPr="00D0436F">
        <w:rPr>
          <w:b/>
          <w:sz w:val="22"/>
          <w:szCs w:val="22"/>
        </w:rPr>
        <w:t> </w:t>
      </w:r>
      <w:r w:rsidR="00366E84" w:rsidRPr="00C274D2">
        <w:rPr>
          <w:sz w:val="22"/>
          <w:szCs w:val="22"/>
          <w:lang w:val="ru-RU"/>
        </w:rPr>
        <w:t xml:space="preserve">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w:t>
      </w:r>
      <w:r w:rsidR="00BB201C">
        <w:rPr>
          <w:sz w:val="22"/>
          <w:szCs w:val="22"/>
          <w:lang w:val="ru-RU"/>
        </w:rPr>
        <w:br/>
      </w:r>
      <w:r w:rsidR="00366E84" w:rsidRPr="00C274D2">
        <w:rPr>
          <w:sz w:val="22"/>
          <w:szCs w:val="22"/>
          <w:lang w:val="ru-RU"/>
        </w:rPr>
        <w:t xml:space="preserve">их реквизитов), заверенных </w:t>
      </w:r>
      <w:r w:rsidR="00EB47B0">
        <w:rPr>
          <w:sz w:val="22"/>
          <w:szCs w:val="22"/>
          <w:lang w:val="ru-RU"/>
        </w:rPr>
        <w:t>ЭП</w:t>
      </w:r>
      <w:r w:rsidR="00366E84" w:rsidRPr="00C274D2">
        <w:rPr>
          <w:sz w:val="22"/>
          <w:szCs w:val="22"/>
          <w:lang w:val="ru-RU"/>
        </w:rPr>
        <w:t>:</w:t>
      </w:r>
    </w:p>
    <w:p w14:paraId="4D16CE77" w14:textId="6472594A" w:rsidR="00366E84" w:rsidRPr="00C274D2" w:rsidRDefault="00EB47B0" w:rsidP="00E74E8F">
      <w:pPr>
        <w:autoSpaceDE w:val="0"/>
        <w:ind w:firstLine="426"/>
        <w:jc w:val="both"/>
        <w:rPr>
          <w:sz w:val="22"/>
          <w:szCs w:val="22"/>
          <w:lang w:val="ru-RU"/>
        </w:rPr>
      </w:pPr>
      <w:r>
        <w:rPr>
          <w:b/>
          <w:sz w:val="22"/>
          <w:szCs w:val="22"/>
          <w:lang w:val="ru-RU"/>
        </w:rPr>
        <w:t>8.12</w:t>
      </w:r>
      <w:r w:rsidR="0059547E" w:rsidRPr="00E74E8F">
        <w:rPr>
          <w:b/>
          <w:sz w:val="22"/>
          <w:szCs w:val="22"/>
          <w:lang w:val="ru-RU"/>
        </w:rPr>
        <w:t>.1</w:t>
      </w:r>
      <w:r w:rsidR="00E74E8F" w:rsidRPr="00E74E8F">
        <w:rPr>
          <w:b/>
          <w:sz w:val="22"/>
          <w:szCs w:val="22"/>
          <w:lang w:val="ru-RU"/>
        </w:rPr>
        <w:t>.</w:t>
      </w:r>
      <w:r w:rsidR="00E74E8F" w:rsidRPr="00D0436F">
        <w:rPr>
          <w:b/>
          <w:sz w:val="22"/>
          <w:szCs w:val="22"/>
        </w:rPr>
        <w:t> </w:t>
      </w:r>
      <w:r w:rsidR="00366E84" w:rsidRPr="00C274D2">
        <w:rPr>
          <w:sz w:val="22"/>
          <w:szCs w:val="22"/>
          <w:lang w:val="ru-RU"/>
        </w:rPr>
        <w:t>юридические лица:</w:t>
      </w:r>
    </w:p>
    <w:p w14:paraId="7EFB7D93" w14:textId="77777777" w:rsidR="00366E84" w:rsidRPr="00C274D2" w:rsidRDefault="00E74E8F" w:rsidP="00E74E8F">
      <w:pPr>
        <w:autoSpaceDE w:val="0"/>
        <w:ind w:firstLine="426"/>
        <w:jc w:val="both"/>
        <w:rPr>
          <w:sz w:val="22"/>
          <w:szCs w:val="22"/>
          <w:lang w:val="ru-RU"/>
        </w:rPr>
      </w:pPr>
      <w:r>
        <w:rPr>
          <w:sz w:val="22"/>
          <w:szCs w:val="22"/>
          <w:lang w:val="ru-RU"/>
        </w:rPr>
        <w:t>- </w:t>
      </w:r>
      <w:r w:rsidR="00366E84" w:rsidRPr="00C274D2">
        <w:rPr>
          <w:sz w:val="22"/>
          <w:szCs w:val="22"/>
          <w:lang w:val="ru-RU"/>
        </w:rPr>
        <w:t>заверенные копии учредительных документов;</w:t>
      </w:r>
    </w:p>
    <w:p w14:paraId="110D6226" w14:textId="1FD9C672" w:rsidR="00366E84" w:rsidRPr="00C274D2" w:rsidRDefault="0059547E" w:rsidP="00BA3DCD">
      <w:pPr>
        <w:autoSpaceDE w:val="0"/>
        <w:ind w:firstLine="426"/>
        <w:jc w:val="both"/>
        <w:rPr>
          <w:sz w:val="22"/>
          <w:szCs w:val="22"/>
          <w:lang w:val="ru-RU"/>
        </w:rPr>
      </w:pPr>
      <w:r w:rsidRPr="00C274D2">
        <w:rPr>
          <w:sz w:val="22"/>
          <w:szCs w:val="22"/>
          <w:lang w:val="ru-RU"/>
        </w:rPr>
        <w:t>-</w:t>
      </w:r>
      <w:r w:rsidR="00E74E8F">
        <w:rPr>
          <w:sz w:val="22"/>
          <w:szCs w:val="22"/>
        </w:rPr>
        <w:t> </w:t>
      </w:r>
      <w:r w:rsidR="00366E84" w:rsidRPr="00C274D2">
        <w:rPr>
          <w:sz w:val="22"/>
          <w:szCs w:val="22"/>
          <w:lang w:val="ru-RU"/>
        </w:rPr>
        <w:t xml:space="preserve">документ, содержащий сведения о доле Российской Федерации, субъекта Российской Федерации </w:t>
      </w:r>
      <w:r w:rsidR="00BA3DCD">
        <w:rPr>
          <w:sz w:val="22"/>
          <w:szCs w:val="22"/>
          <w:lang w:val="ru-RU"/>
        </w:rPr>
        <w:br/>
      </w:r>
      <w:r w:rsidR="00366E84" w:rsidRPr="00C274D2">
        <w:rPr>
          <w:sz w:val="22"/>
          <w:szCs w:val="22"/>
          <w:lang w:val="ru-RU"/>
        </w:rPr>
        <w:t xml:space="preserve">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w:t>
      </w:r>
      <w:r w:rsidR="00BA3DCD">
        <w:rPr>
          <w:sz w:val="22"/>
          <w:szCs w:val="22"/>
          <w:lang w:val="ru-RU"/>
        </w:rPr>
        <w:t xml:space="preserve"> </w:t>
      </w:r>
      <w:r w:rsidR="00BA3DCD">
        <w:rPr>
          <w:sz w:val="22"/>
          <w:szCs w:val="22"/>
          <w:lang w:val="ru-RU"/>
        </w:rPr>
        <w:br/>
      </w:r>
      <w:r w:rsidR="00366E84" w:rsidRPr="00C274D2">
        <w:rPr>
          <w:sz w:val="22"/>
          <w:szCs w:val="22"/>
          <w:lang w:val="ru-RU"/>
        </w:rPr>
        <w:t>его руководителем письмо)</w:t>
      </w:r>
      <w:r w:rsidR="00E61D5E">
        <w:rPr>
          <w:sz w:val="22"/>
          <w:szCs w:val="22"/>
          <w:lang w:val="ru-RU"/>
        </w:rPr>
        <w:t xml:space="preserve"> </w:t>
      </w:r>
      <w:r w:rsidR="00366E84" w:rsidRPr="00C274D2">
        <w:rPr>
          <w:sz w:val="22"/>
          <w:szCs w:val="22"/>
          <w:lang w:val="ru-RU"/>
        </w:rPr>
        <w:t>;</w:t>
      </w:r>
    </w:p>
    <w:p w14:paraId="497AF517" w14:textId="77777777" w:rsidR="00366E84" w:rsidRPr="00C274D2" w:rsidRDefault="0059547E" w:rsidP="00E74E8F">
      <w:pPr>
        <w:autoSpaceDE w:val="0"/>
        <w:ind w:firstLine="426"/>
        <w:jc w:val="both"/>
        <w:rPr>
          <w:sz w:val="22"/>
          <w:szCs w:val="22"/>
          <w:lang w:val="ru-RU"/>
        </w:rPr>
      </w:pPr>
      <w:r w:rsidRPr="00C274D2">
        <w:rPr>
          <w:sz w:val="22"/>
          <w:szCs w:val="22"/>
          <w:lang w:val="ru-RU"/>
        </w:rPr>
        <w:t>-</w:t>
      </w:r>
      <w:r w:rsidR="00E74E8F">
        <w:rPr>
          <w:sz w:val="22"/>
          <w:szCs w:val="22"/>
        </w:rPr>
        <w:t> </w:t>
      </w:r>
      <w:r w:rsidR="00366E84" w:rsidRPr="00C274D2">
        <w:rPr>
          <w:sz w:val="22"/>
          <w:szCs w:val="22"/>
          <w:lang w:val="ru-RU"/>
        </w:rPr>
        <w:t xml:space="preserve">копия документа, который подтверждает полномочия руководителя юридического лица </w:t>
      </w:r>
      <w:r w:rsidR="0060774E">
        <w:rPr>
          <w:sz w:val="22"/>
          <w:szCs w:val="22"/>
          <w:lang w:val="ru-RU"/>
        </w:rPr>
        <w:br/>
      </w:r>
      <w:r w:rsidR="00366E84" w:rsidRPr="00C274D2">
        <w:rPr>
          <w:sz w:val="22"/>
          <w:szCs w:val="22"/>
          <w:lang w:val="ru-RU"/>
        </w:rPr>
        <w:t xml:space="preserve">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w:t>
      </w:r>
      <w:r w:rsidR="00BA3DCD">
        <w:rPr>
          <w:sz w:val="22"/>
          <w:szCs w:val="22"/>
          <w:lang w:val="ru-RU"/>
        </w:rPr>
        <w:br/>
      </w:r>
      <w:r w:rsidR="00366E84" w:rsidRPr="00C274D2">
        <w:rPr>
          <w:sz w:val="22"/>
          <w:szCs w:val="22"/>
          <w:lang w:val="ru-RU"/>
        </w:rPr>
        <w:t>от имени юридического лица без доверенности.</w:t>
      </w:r>
    </w:p>
    <w:p w14:paraId="0D19506B" w14:textId="604AA001" w:rsidR="00366E84" w:rsidRPr="00C274D2" w:rsidRDefault="00EB47B0" w:rsidP="00E74E8F">
      <w:pPr>
        <w:autoSpaceDE w:val="0"/>
        <w:ind w:firstLine="426"/>
        <w:jc w:val="both"/>
        <w:rPr>
          <w:sz w:val="22"/>
          <w:szCs w:val="22"/>
          <w:lang w:val="ru-RU"/>
        </w:rPr>
      </w:pPr>
      <w:r>
        <w:rPr>
          <w:b/>
          <w:sz w:val="22"/>
          <w:szCs w:val="22"/>
          <w:lang w:val="ru-RU"/>
        </w:rPr>
        <w:t>8.12</w:t>
      </w:r>
      <w:r w:rsidR="0059547E" w:rsidRPr="00E74E8F">
        <w:rPr>
          <w:b/>
          <w:sz w:val="22"/>
          <w:szCs w:val="22"/>
          <w:lang w:val="ru-RU"/>
        </w:rPr>
        <w:t>.2.</w:t>
      </w:r>
      <w:r w:rsidR="0059547E" w:rsidRPr="00C274D2">
        <w:rPr>
          <w:sz w:val="22"/>
          <w:szCs w:val="22"/>
          <w:lang w:val="ru-RU"/>
        </w:rPr>
        <w:t xml:space="preserve"> </w:t>
      </w:r>
      <w:r w:rsidR="00366E84" w:rsidRPr="00C274D2">
        <w:rPr>
          <w:sz w:val="22"/>
          <w:szCs w:val="22"/>
          <w:lang w:val="ru-RU"/>
        </w:rPr>
        <w:t>физические лица, в том числе индивидуальные предприниматели:</w:t>
      </w:r>
    </w:p>
    <w:p w14:paraId="1F2EE347" w14:textId="02183E88" w:rsidR="001549F0" w:rsidRPr="001549F0" w:rsidRDefault="0059547E" w:rsidP="005A7E96">
      <w:pPr>
        <w:autoSpaceDE w:val="0"/>
        <w:ind w:firstLine="426"/>
        <w:jc w:val="both"/>
        <w:rPr>
          <w:sz w:val="22"/>
          <w:szCs w:val="22"/>
          <w:lang w:val="ru-RU"/>
        </w:rPr>
      </w:pPr>
      <w:r w:rsidRPr="00C274D2">
        <w:rPr>
          <w:sz w:val="22"/>
          <w:szCs w:val="22"/>
          <w:lang w:val="ru-RU"/>
        </w:rPr>
        <w:t>-</w:t>
      </w:r>
      <w:r w:rsidR="00E74E8F">
        <w:rPr>
          <w:sz w:val="22"/>
          <w:szCs w:val="22"/>
        </w:rPr>
        <w:t> </w:t>
      </w:r>
      <w:r w:rsidR="00366E84" w:rsidRPr="00C274D2">
        <w:rPr>
          <w:sz w:val="22"/>
          <w:szCs w:val="22"/>
          <w:lang w:val="ru-RU"/>
        </w:rPr>
        <w:t>копии всех листов доку</w:t>
      </w:r>
      <w:r w:rsidR="005A7E96">
        <w:rPr>
          <w:sz w:val="22"/>
          <w:szCs w:val="22"/>
          <w:lang w:val="ru-RU"/>
        </w:rPr>
        <w:t>мента, удостоверяющего личность (в</w:t>
      </w:r>
      <w:r w:rsidR="001549F0" w:rsidRPr="001549F0">
        <w:rPr>
          <w:sz w:val="22"/>
          <w:szCs w:val="22"/>
          <w:lang w:val="ru-RU"/>
        </w:rPr>
        <w:t xml:space="preserve"> случае представления копии паспорта гражданина Российской Федерации необходимо в соответствии с</w:t>
      </w:r>
      <w:r w:rsidR="00E61D5E" w:rsidRPr="00E61D5E">
        <w:rPr>
          <w:sz w:val="22"/>
          <w:szCs w:val="22"/>
          <w:lang w:val="ru-RU"/>
        </w:rPr>
        <w:t xml:space="preserve"> д</w:t>
      </w:r>
      <w:r w:rsidR="004B7344">
        <w:rPr>
          <w:sz w:val="22"/>
          <w:szCs w:val="22"/>
          <w:lang w:val="ru-RU"/>
        </w:rPr>
        <w:t xml:space="preserve">ействующим </w:t>
      </w:r>
      <w:r w:rsidR="001549F0" w:rsidRPr="001549F0">
        <w:rPr>
          <w:sz w:val="22"/>
          <w:szCs w:val="22"/>
          <w:lang w:val="ru-RU"/>
        </w:rPr>
        <w:t>законодательством</w:t>
      </w:r>
      <w:r w:rsidR="00E61D5E">
        <w:rPr>
          <w:sz w:val="22"/>
          <w:szCs w:val="22"/>
          <w:lang w:val="ru-RU"/>
        </w:rPr>
        <w:t xml:space="preserve"> </w:t>
      </w:r>
      <w:r w:rsidR="001549F0" w:rsidRPr="001549F0">
        <w:rPr>
          <w:sz w:val="22"/>
          <w:szCs w:val="22"/>
          <w:lang w:val="ru-RU"/>
        </w:rPr>
        <w:t>представить</w:t>
      </w:r>
      <w:r w:rsidR="001549F0" w:rsidRPr="001549F0">
        <w:rPr>
          <w:lang w:val="ru-RU"/>
        </w:rPr>
        <w:t xml:space="preserve"> </w:t>
      </w:r>
      <w:r w:rsidR="001549F0" w:rsidRPr="001549F0">
        <w:rPr>
          <w:sz w:val="22"/>
          <w:szCs w:val="22"/>
          <w:lang w:val="ru-RU"/>
        </w:rPr>
        <w:t>к</w:t>
      </w:r>
      <w:r w:rsidR="003F118E">
        <w:rPr>
          <w:sz w:val="22"/>
          <w:szCs w:val="22"/>
          <w:lang w:val="ru-RU"/>
        </w:rPr>
        <w:t xml:space="preserve">опии 20 (двадцати) </w:t>
      </w:r>
      <w:r w:rsidR="00647DA7" w:rsidRPr="00647DA7">
        <w:rPr>
          <w:bCs/>
          <w:sz w:val="22"/>
          <w:szCs w:val="22"/>
          <w:lang w:val="ru-RU"/>
        </w:rPr>
        <w:t xml:space="preserve">страниц паспорта: </w:t>
      </w:r>
      <w:r w:rsidR="00647DA7" w:rsidRPr="00647DA7">
        <w:rPr>
          <w:b/>
          <w:bCs/>
          <w:sz w:val="22"/>
          <w:szCs w:val="22"/>
          <w:lang w:val="ru-RU"/>
        </w:rPr>
        <w:t>от 1-ой страницы с изображением Государственного герба Российской Федерации по 20-ую страницу с «Извлечением из Положения о паспорте гражданина Российской Федерации» включительно</w:t>
      </w:r>
      <w:r w:rsidR="00647DA7" w:rsidRPr="00647DA7">
        <w:rPr>
          <w:bCs/>
          <w:sz w:val="22"/>
          <w:szCs w:val="22"/>
          <w:lang w:val="ru-RU"/>
        </w:rPr>
        <w:t>)</w:t>
      </w:r>
      <w:r w:rsidR="003F118E">
        <w:rPr>
          <w:sz w:val="22"/>
          <w:szCs w:val="22"/>
          <w:lang w:val="ru-RU"/>
        </w:rPr>
        <w:t>.</w:t>
      </w:r>
    </w:p>
    <w:p w14:paraId="64D1DC6E" w14:textId="77777777" w:rsidR="00760E2E" w:rsidRPr="00C274D2" w:rsidRDefault="00760E2E" w:rsidP="00E74E8F">
      <w:pPr>
        <w:autoSpaceDE w:val="0"/>
        <w:ind w:firstLine="426"/>
        <w:jc w:val="both"/>
        <w:rPr>
          <w:sz w:val="22"/>
          <w:szCs w:val="22"/>
          <w:lang w:val="ru-RU"/>
        </w:rPr>
      </w:pPr>
      <w:r w:rsidRPr="00C274D2">
        <w:rPr>
          <w:sz w:val="22"/>
          <w:szCs w:val="22"/>
          <w:lang w:val="ru-RU"/>
        </w:rPr>
        <w:t>Документы</w:t>
      </w:r>
      <w:r w:rsidR="00BA3DCD">
        <w:rPr>
          <w:sz w:val="22"/>
          <w:szCs w:val="22"/>
          <w:lang w:val="ru-RU"/>
        </w:rPr>
        <w:t xml:space="preserve"> (копии документов)</w:t>
      </w:r>
      <w:r w:rsidRPr="00C274D2">
        <w:rPr>
          <w:sz w:val="22"/>
          <w:szCs w:val="22"/>
          <w:lang w:val="ru-RU"/>
        </w:rPr>
        <w:t>, входящие в состав заявки, должны иметь четко читаемый текст.</w:t>
      </w:r>
    </w:p>
    <w:p w14:paraId="6202464B" w14:textId="72931962" w:rsidR="00C91ACA" w:rsidRDefault="00E74E8F" w:rsidP="00765892">
      <w:pPr>
        <w:autoSpaceDE w:val="0"/>
        <w:ind w:firstLine="426"/>
        <w:jc w:val="both"/>
        <w:rPr>
          <w:sz w:val="22"/>
          <w:szCs w:val="22"/>
          <w:lang w:val="ru-RU"/>
        </w:rPr>
      </w:pPr>
      <w:r w:rsidRPr="00D0436F">
        <w:rPr>
          <w:b/>
          <w:sz w:val="22"/>
          <w:szCs w:val="22"/>
          <w:lang w:val="ru-RU"/>
        </w:rPr>
        <w:t>8.1</w:t>
      </w:r>
      <w:r w:rsidR="00EB47B0">
        <w:rPr>
          <w:b/>
          <w:sz w:val="22"/>
          <w:szCs w:val="22"/>
          <w:lang w:val="ru-RU"/>
        </w:rPr>
        <w:t>3</w:t>
      </w:r>
      <w:r w:rsidRPr="00D0436F">
        <w:rPr>
          <w:b/>
          <w:sz w:val="22"/>
          <w:szCs w:val="22"/>
          <w:lang w:val="ru-RU"/>
        </w:rPr>
        <w:t>.</w:t>
      </w:r>
      <w:r w:rsidRPr="00D0436F">
        <w:rPr>
          <w:b/>
          <w:sz w:val="22"/>
          <w:szCs w:val="22"/>
        </w:rPr>
        <w:t> </w:t>
      </w:r>
      <w:r w:rsidR="009E658C" w:rsidRPr="00C274D2">
        <w:rPr>
          <w:sz w:val="22"/>
          <w:szCs w:val="22"/>
          <w:lang w:val="ru-RU"/>
        </w:rPr>
        <w:t>В случае</w:t>
      </w:r>
      <w:r w:rsidR="00E61D5E">
        <w:rPr>
          <w:sz w:val="22"/>
          <w:szCs w:val="22"/>
          <w:lang w:val="ru-RU"/>
        </w:rPr>
        <w:t>,</w:t>
      </w:r>
      <w:r w:rsidR="00366E84" w:rsidRPr="00C274D2">
        <w:rPr>
          <w:sz w:val="22"/>
          <w:szCs w:val="22"/>
          <w:lang w:val="ru-RU"/>
        </w:rPr>
        <w:t xml:space="preserve"> если от имени Претендента</w:t>
      </w:r>
      <w:r w:rsidR="00866A10">
        <w:rPr>
          <w:sz w:val="22"/>
          <w:szCs w:val="22"/>
          <w:lang w:val="ru-RU"/>
        </w:rPr>
        <w:t xml:space="preserve"> </w:t>
      </w:r>
      <w:r w:rsidR="00366E84" w:rsidRPr="00C274D2">
        <w:rPr>
          <w:sz w:val="22"/>
          <w:szCs w:val="22"/>
          <w:lang w:val="ru-RU"/>
        </w:rPr>
        <w:t xml:space="preserve">действует его представитель </w:t>
      </w:r>
      <w:r w:rsidR="00C91ACA">
        <w:rPr>
          <w:sz w:val="22"/>
          <w:szCs w:val="22"/>
          <w:lang w:val="ru-RU"/>
        </w:rPr>
        <w:t xml:space="preserve">по доверенности, </w:t>
      </w:r>
      <w:r w:rsidR="00366E84" w:rsidRPr="00C274D2">
        <w:rPr>
          <w:sz w:val="22"/>
          <w:szCs w:val="22"/>
          <w:lang w:val="ru-RU"/>
        </w:rPr>
        <w:t xml:space="preserve">к Заявке должна быть приложена доверенность на осуществление действий от имени Претендента, оформленная </w:t>
      </w:r>
      <w:r w:rsidR="00866A10">
        <w:rPr>
          <w:sz w:val="22"/>
          <w:szCs w:val="22"/>
          <w:lang w:val="ru-RU"/>
        </w:rPr>
        <w:br/>
      </w:r>
      <w:r w:rsidR="00366E84" w:rsidRPr="00C274D2">
        <w:rPr>
          <w:sz w:val="22"/>
          <w:szCs w:val="22"/>
          <w:lang w:val="ru-RU"/>
        </w:rPr>
        <w:t>в установленном порядке, или нотариально заверенная копия такой дове</w:t>
      </w:r>
      <w:r w:rsidR="00C91ACA">
        <w:rPr>
          <w:sz w:val="22"/>
          <w:szCs w:val="22"/>
          <w:lang w:val="ru-RU"/>
        </w:rPr>
        <w:t xml:space="preserve">ренности. </w:t>
      </w:r>
      <w:r w:rsidR="009E658C" w:rsidRPr="00C274D2">
        <w:rPr>
          <w:sz w:val="22"/>
          <w:szCs w:val="22"/>
          <w:lang w:val="ru-RU"/>
        </w:rPr>
        <w:t>В случае</w:t>
      </w:r>
      <w:r w:rsidR="00366E84" w:rsidRPr="00C274D2">
        <w:rPr>
          <w:sz w:val="22"/>
          <w:szCs w:val="22"/>
          <w:lang w:val="ru-RU"/>
        </w:rPr>
        <w:t xml:space="preserve"> если доверенность на </w:t>
      </w:r>
      <w:r w:rsidR="00866A10">
        <w:rPr>
          <w:sz w:val="22"/>
          <w:szCs w:val="22"/>
          <w:lang w:val="ru-RU"/>
        </w:rPr>
        <w:t xml:space="preserve">осуществление действий от имени Претендента </w:t>
      </w:r>
      <w:r w:rsidR="00366E84" w:rsidRPr="00C274D2">
        <w:rPr>
          <w:sz w:val="22"/>
          <w:szCs w:val="22"/>
          <w:lang w:val="ru-RU"/>
        </w:rPr>
        <w:t>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0C4F9F63" w14:textId="77777777" w:rsidR="00EF20D9" w:rsidRPr="00C91ACA" w:rsidRDefault="00EF20D9" w:rsidP="008F13B4">
      <w:pPr>
        <w:pStyle w:val="aff4"/>
      </w:pPr>
      <w:bookmarkStart w:id="24" w:name="_Toc22815271"/>
      <w:bookmarkStart w:id="25" w:name="_Toc419295276"/>
      <w:r w:rsidRPr="00E74E8F">
        <w:rPr>
          <w:lang w:val="ru-RU"/>
        </w:rPr>
        <w:t>9.</w:t>
      </w:r>
      <w:r w:rsidR="0060774E">
        <w:rPr>
          <w:lang w:val="en-US"/>
        </w:rPr>
        <w:t> </w:t>
      </w:r>
      <w:r w:rsidRPr="00C274D2">
        <w:t>Порядок внесения и возврата задатка</w:t>
      </w:r>
      <w:bookmarkEnd w:id="24"/>
    </w:p>
    <w:p w14:paraId="65A26145" w14:textId="77777777" w:rsidR="00EF20D9" w:rsidRPr="00C274D2" w:rsidRDefault="00EF20D9" w:rsidP="00EF20D9">
      <w:pPr>
        <w:suppressAutoHyphens/>
        <w:autoSpaceDE w:val="0"/>
        <w:ind w:firstLine="426"/>
        <w:jc w:val="both"/>
        <w:rPr>
          <w:sz w:val="22"/>
          <w:szCs w:val="22"/>
          <w:lang w:val="ru-RU"/>
        </w:rPr>
      </w:pPr>
      <w:r w:rsidRPr="00E74E8F">
        <w:rPr>
          <w:b/>
          <w:sz w:val="22"/>
          <w:szCs w:val="22"/>
          <w:lang w:val="ru-RU"/>
        </w:rPr>
        <w:t>9.1.</w:t>
      </w:r>
      <w:r w:rsidRPr="00E74E8F">
        <w:rPr>
          <w:b/>
          <w:sz w:val="22"/>
          <w:szCs w:val="22"/>
        </w:rPr>
        <w:t> </w:t>
      </w:r>
      <w:r w:rsidRPr="00C274D2">
        <w:rPr>
          <w:sz w:val="22"/>
          <w:szCs w:val="22"/>
          <w:lang w:val="ru-RU"/>
        </w:rPr>
        <w:t xml:space="preserve">Для участия в аукционе </w:t>
      </w:r>
      <w:r>
        <w:rPr>
          <w:sz w:val="22"/>
          <w:szCs w:val="22"/>
          <w:lang w:val="ru-RU"/>
        </w:rPr>
        <w:t xml:space="preserve">устанавливается требование о внесении задатка. </w:t>
      </w:r>
    </w:p>
    <w:p w14:paraId="217A78C6" w14:textId="0C9BEFC6" w:rsidR="00EF20D9" w:rsidRDefault="00EF20D9" w:rsidP="00EF20D9">
      <w:pPr>
        <w:autoSpaceDE w:val="0"/>
        <w:autoSpaceDN w:val="0"/>
        <w:adjustRightInd w:val="0"/>
        <w:ind w:firstLine="426"/>
        <w:jc w:val="both"/>
        <w:rPr>
          <w:rFonts w:eastAsiaTheme="minorHAnsi"/>
          <w:sz w:val="22"/>
          <w:szCs w:val="22"/>
          <w:lang w:val="ru-RU"/>
        </w:rPr>
      </w:pPr>
      <w:r w:rsidRPr="00E74E8F">
        <w:rPr>
          <w:b/>
          <w:sz w:val="22"/>
          <w:szCs w:val="22"/>
          <w:lang w:val="ru-RU"/>
        </w:rPr>
        <w:t>9</w:t>
      </w:r>
      <w:r>
        <w:rPr>
          <w:b/>
          <w:sz w:val="22"/>
          <w:szCs w:val="22"/>
          <w:lang w:val="ru-RU"/>
        </w:rPr>
        <w:t>.2</w:t>
      </w:r>
      <w:r w:rsidRPr="00E74E8F">
        <w:rPr>
          <w:b/>
          <w:sz w:val="22"/>
          <w:szCs w:val="22"/>
          <w:lang w:val="ru-RU"/>
        </w:rPr>
        <w:t>.</w:t>
      </w:r>
      <w:r w:rsidRPr="00E74E8F">
        <w:rPr>
          <w:b/>
          <w:sz w:val="22"/>
          <w:szCs w:val="22"/>
        </w:rPr>
        <w:t> </w:t>
      </w:r>
      <w:r>
        <w:rPr>
          <w:rFonts w:eastAsiaTheme="minorHAnsi"/>
          <w:sz w:val="22"/>
          <w:szCs w:val="22"/>
          <w:lang w:val="ru-RU"/>
        </w:rPr>
        <w:t>В целях исполнения требований о внесении задатка для участия в аукционе Претендент обеспечивает</w:t>
      </w:r>
      <w:r w:rsidR="00943469">
        <w:rPr>
          <w:rFonts w:eastAsiaTheme="minorHAnsi"/>
          <w:sz w:val="22"/>
          <w:szCs w:val="22"/>
          <w:lang w:val="ru-RU"/>
        </w:rPr>
        <w:t xml:space="preserve"> наличие денежных средств на сче</w:t>
      </w:r>
      <w:r>
        <w:rPr>
          <w:rFonts w:eastAsiaTheme="minorHAnsi"/>
          <w:sz w:val="22"/>
          <w:szCs w:val="22"/>
          <w:lang w:val="ru-RU"/>
        </w:rPr>
        <w:t xml:space="preserve">те Оператора электронной площадки в размере, не менее суммы задатка, </w:t>
      </w:r>
      <w:r w:rsidR="00071A97">
        <w:rPr>
          <w:rFonts w:eastAsiaTheme="minorHAnsi"/>
          <w:sz w:val="22"/>
          <w:szCs w:val="22"/>
          <w:lang w:val="ru-RU"/>
        </w:rPr>
        <w:br/>
      </w:r>
      <w:r>
        <w:rPr>
          <w:rFonts w:eastAsiaTheme="minorHAnsi"/>
          <w:sz w:val="22"/>
          <w:szCs w:val="22"/>
          <w:lang w:val="ru-RU"/>
        </w:rPr>
        <w:t xml:space="preserve">и в сроки, указанные в </w:t>
      </w:r>
      <w:r w:rsidRPr="0080373E">
        <w:rPr>
          <w:rFonts w:eastAsiaTheme="minorHAnsi"/>
          <w:sz w:val="22"/>
          <w:szCs w:val="22"/>
          <w:lang w:val="ru-RU"/>
        </w:rPr>
        <w:t>пункте 2.5</w:t>
      </w:r>
      <w:r>
        <w:rPr>
          <w:rFonts w:eastAsiaTheme="minorHAnsi"/>
          <w:sz w:val="22"/>
          <w:szCs w:val="22"/>
          <w:lang w:val="ru-RU"/>
        </w:rPr>
        <w:t>.</w:t>
      </w:r>
      <w:r w:rsidRPr="0080373E">
        <w:rPr>
          <w:rFonts w:eastAsiaTheme="minorHAnsi"/>
          <w:sz w:val="22"/>
          <w:szCs w:val="22"/>
          <w:lang w:val="ru-RU"/>
        </w:rPr>
        <w:t xml:space="preserve"> </w:t>
      </w:r>
      <w:r w:rsidRPr="00C274D2">
        <w:rPr>
          <w:sz w:val="22"/>
          <w:szCs w:val="22"/>
          <w:lang w:val="ru-RU"/>
        </w:rPr>
        <w:t>Информационного сообщения.</w:t>
      </w:r>
    </w:p>
    <w:p w14:paraId="7277FC33" w14:textId="3465DD44" w:rsidR="00A67F4B" w:rsidRDefault="00EF20D9" w:rsidP="00A67F4B">
      <w:pPr>
        <w:autoSpaceDE w:val="0"/>
        <w:autoSpaceDN w:val="0"/>
        <w:adjustRightInd w:val="0"/>
        <w:ind w:firstLine="426"/>
        <w:jc w:val="both"/>
        <w:rPr>
          <w:rFonts w:eastAsiaTheme="minorHAnsi"/>
          <w:sz w:val="22"/>
          <w:szCs w:val="22"/>
          <w:lang w:val="ru-RU"/>
        </w:rPr>
      </w:pPr>
      <w:r w:rsidRPr="0080373E">
        <w:rPr>
          <w:rFonts w:eastAsiaTheme="minorHAnsi"/>
          <w:b/>
          <w:sz w:val="22"/>
          <w:szCs w:val="22"/>
          <w:lang w:val="ru-RU"/>
        </w:rPr>
        <w:t>9.3.</w:t>
      </w:r>
      <w:r>
        <w:rPr>
          <w:rFonts w:eastAsiaTheme="minorHAnsi"/>
          <w:sz w:val="22"/>
          <w:szCs w:val="22"/>
          <w:lang w:val="ru-RU"/>
        </w:rPr>
        <w:t xml:space="preserve"> </w:t>
      </w:r>
      <w:r w:rsidR="00A67F4B">
        <w:rPr>
          <w:rFonts w:eastAsiaTheme="minorHAnsi"/>
          <w:sz w:val="22"/>
          <w:szCs w:val="22"/>
          <w:lang w:val="ru-RU"/>
        </w:rPr>
        <w:t xml:space="preserve">Перечисление денежных средств на счет Оператора электронной площадки производится </w:t>
      </w:r>
      <w:r w:rsidR="00A67F4B">
        <w:rPr>
          <w:rFonts w:eastAsiaTheme="minorHAnsi"/>
          <w:sz w:val="22"/>
          <w:szCs w:val="22"/>
          <w:lang w:val="ru-RU"/>
        </w:rPr>
        <w:br/>
        <w:t xml:space="preserve">в соответствии с Регламентом и </w:t>
      </w:r>
      <w:r w:rsidR="00830AB4">
        <w:rPr>
          <w:noProof/>
          <w:sz w:val="22"/>
          <w:szCs w:val="22"/>
          <w:lang w:val="ru-RU"/>
        </w:rPr>
        <w:t>Инструкциями</w:t>
      </w:r>
      <w:r w:rsidR="00A67F4B">
        <w:rPr>
          <w:rFonts w:eastAsiaTheme="minorHAnsi"/>
          <w:sz w:val="22"/>
          <w:szCs w:val="22"/>
          <w:lang w:val="ru-RU"/>
        </w:rPr>
        <w:t xml:space="preserve"> по следующим реквизитам:</w:t>
      </w:r>
    </w:p>
    <w:p w14:paraId="00131A2E" w14:textId="77777777" w:rsidR="00DC7B46" w:rsidRDefault="00DC7B46" w:rsidP="00B90C7E">
      <w:pPr>
        <w:jc w:val="both"/>
        <w:rPr>
          <w:b/>
          <w:sz w:val="22"/>
          <w:szCs w:val="22"/>
          <w:lang w:val="ru-RU"/>
        </w:rPr>
      </w:pPr>
    </w:p>
    <w:p w14:paraId="77E00EAE" w14:textId="11029BF5" w:rsidR="00B90C7E" w:rsidRPr="00B90C7E" w:rsidRDefault="00B90C7E" w:rsidP="00B90C7E">
      <w:pPr>
        <w:jc w:val="both"/>
        <w:rPr>
          <w:sz w:val="22"/>
          <w:szCs w:val="22"/>
          <w:lang w:val="ru-RU"/>
        </w:rPr>
      </w:pPr>
      <w:r w:rsidRPr="00B90C7E">
        <w:rPr>
          <w:b/>
          <w:sz w:val="22"/>
          <w:szCs w:val="22"/>
          <w:lang w:val="ru-RU"/>
        </w:rPr>
        <w:t xml:space="preserve">Получатель платежа: </w:t>
      </w:r>
      <w:r>
        <w:rPr>
          <w:sz w:val="22"/>
          <w:szCs w:val="22"/>
          <w:lang w:val="ru-RU"/>
        </w:rPr>
        <w:t>Общество с ограниченной ответственностью «РТС-тендер»</w:t>
      </w:r>
    </w:p>
    <w:p w14:paraId="55AA8D14" w14:textId="33703400" w:rsidR="00EC28B7" w:rsidRDefault="00B90C7E" w:rsidP="00B90C7E">
      <w:pPr>
        <w:jc w:val="both"/>
        <w:rPr>
          <w:sz w:val="22"/>
          <w:szCs w:val="22"/>
          <w:lang w:val="ru-RU"/>
        </w:rPr>
      </w:pPr>
      <w:r w:rsidRPr="00B90C7E">
        <w:rPr>
          <w:b/>
          <w:sz w:val="22"/>
          <w:szCs w:val="22"/>
          <w:lang w:val="ru-RU"/>
        </w:rPr>
        <w:t>Банковские реквизиты:</w:t>
      </w:r>
      <w:r w:rsidRPr="00B90C7E">
        <w:rPr>
          <w:sz w:val="22"/>
          <w:szCs w:val="22"/>
          <w:lang w:val="ru-RU"/>
        </w:rPr>
        <w:t xml:space="preserve"> </w:t>
      </w:r>
      <w:r>
        <w:rPr>
          <w:sz w:val="22"/>
          <w:szCs w:val="22"/>
          <w:lang w:val="ru-RU"/>
        </w:rPr>
        <w:t>Филиал "Корпоративный" ПАО "Совкомбанк"</w:t>
      </w:r>
    </w:p>
    <w:p w14:paraId="3E92DBCA" w14:textId="0AA3CD77" w:rsidR="00B90C7E" w:rsidRPr="00B90C7E" w:rsidRDefault="00E61D5E" w:rsidP="00B90C7E">
      <w:pPr>
        <w:jc w:val="both"/>
        <w:rPr>
          <w:sz w:val="22"/>
          <w:szCs w:val="22"/>
          <w:lang w:val="ru-RU"/>
        </w:rPr>
      </w:pPr>
      <w:r>
        <w:rPr>
          <w:sz w:val="22"/>
          <w:szCs w:val="22"/>
          <w:lang w:val="ru-RU"/>
        </w:rPr>
        <w:t>БИК</w:t>
      </w:r>
      <w:r w:rsidR="00830AB4" w:rsidRPr="00B90C7E">
        <w:rPr>
          <w:b/>
          <w:sz w:val="22"/>
          <w:szCs w:val="22"/>
          <w:lang w:val="ru-RU"/>
        </w:rPr>
        <w:t xml:space="preserve"> </w:t>
      </w:r>
      <w:r>
        <w:rPr>
          <w:sz w:val="22"/>
          <w:szCs w:val="22"/>
          <w:lang w:val="ru-RU"/>
        </w:rPr>
        <w:t>044525360</w:t>
      </w:r>
    </w:p>
    <w:p w14:paraId="2306A2E9" w14:textId="579DA5EA" w:rsidR="00B90C7E" w:rsidRPr="00B90C7E" w:rsidRDefault="00B90C7E" w:rsidP="00B90C7E">
      <w:pPr>
        <w:jc w:val="both"/>
        <w:rPr>
          <w:sz w:val="22"/>
          <w:szCs w:val="22"/>
          <w:lang w:val="ru-RU"/>
        </w:rPr>
      </w:pPr>
      <w:r w:rsidRPr="00B90C7E">
        <w:rPr>
          <w:sz w:val="22"/>
          <w:szCs w:val="22"/>
          <w:lang w:val="ru-RU"/>
        </w:rPr>
        <w:t xml:space="preserve">Расчётный счёт: </w:t>
      </w:r>
      <w:r>
        <w:rPr>
          <w:sz w:val="22"/>
          <w:szCs w:val="22"/>
          <w:lang w:val="ru-RU"/>
        </w:rPr>
        <w:t>40702810512030016362</w:t>
      </w:r>
    </w:p>
    <w:p w14:paraId="50A485E8" w14:textId="0B266FDB" w:rsidR="00B90C7E" w:rsidRPr="00B90C7E" w:rsidRDefault="00E61D5E" w:rsidP="00B90C7E">
      <w:pPr>
        <w:jc w:val="both"/>
        <w:rPr>
          <w:sz w:val="22"/>
          <w:szCs w:val="22"/>
          <w:lang w:val="ru-RU"/>
        </w:rPr>
      </w:pPr>
      <w:r>
        <w:rPr>
          <w:sz w:val="22"/>
          <w:szCs w:val="22"/>
          <w:lang w:val="ru-RU"/>
        </w:rPr>
        <w:t>Корр. счёт</w:t>
      </w:r>
      <w:r w:rsidR="00830AB4" w:rsidRPr="00B90C7E">
        <w:rPr>
          <w:b/>
          <w:sz w:val="22"/>
          <w:szCs w:val="22"/>
          <w:lang w:val="ru-RU"/>
        </w:rPr>
        <w:t xml:space="preserve"> </w:t>
      </w:r>
      <w:r>
        <w:rPr>
          <w:sz w:val="22"/>
          <w:szCs w:val="22"/>
          <w:lang w:val="ru-RU"/>
        </w:rPr>
        <w:t>30101810445250000360</w:t>
      </w:r>
    </w:p>
    <w:p w14:paraId="52B1F723" w14:textId="439BC6EA" w:rsidR="00B90C7E" w:rsidRDefault="00E61D5E" w:rsidP="00B90C7E">
      <w:pPr>
        <w:autoSpaceDE w:val="0"/>
        <w:autoSpaceDN w:val="0"/>
        <w:adjustRightInd w:val="0"/>
        <w:spacing w:line="233" w:lineRule="auto"/>
        <w:jc w:val="both"/>
        <w:rPr>
          <w:sz w:val="22"/>
          <w:szCs w:val="22"/>
          <w:lang w:val="ru-RU"/>
        </w:rPr>
      </w:pPr>
      <w:r>
        <w:rPr>
          <w:sz w:val="22"/>
          <w:szCs w:val="22"/>
          <w:lang w:val="ru-RU"/>
        </w:rPr>
        <w:t>ИНН</w:t>
      </w:r>
      <w:r w:rsidR="00830AB4" w:rsidRPr="00B90C7E">
        <w:rPr>
          <w:b/>
          <w:sz w:val="22"/>
          <w:szCs w:val="22"/>
          <w:lang w:val="ru-RU"/>
        </w:rPr>
        <w:t xml:space="preserve"> </w:t>
      </w:r>
      <w:r>
        <w:rPr>
          <w:sz w:val="22"/>
          <w:szCs w:val="22"/>
          <w:lang w:val="ru-RU"/>
        </w:rPr>
        <w:t>7710357167</w:t>
      </w:r>
      <w:r w:rsidR="00EC28B7" w:rsidRPr="00EC28B7">
        <w:rPr>
          <w:sz w:val="22"/>
          <w:szCs w:val="22"/>
          <w:lang w:val="ru-RU"/>
        </w:rPr>
        <w:t xml:space="preserve"> </w:t>
      </w:r>
      <w:r w:rsidR="00B90C7E" w:rsidRPr="00B90C7E">
        <w:rPr>
          <w:sz w:val="22"/>
          <w:szCs w:val="22"/>
          <w:lang w:val="ru-RU"/>
        </w:rPr>
        <w:t>КПП</w:t>
      </w:r>
      <w:r w:rsidR="00830AB4" w:rsidRPr="00B90C7E">
        <w:rPr>
          <w:b/>
          <w:sz w:val="22"/>
          <w:szCs w:val="22"/>
          <w:lang w:val="ru-RU"/>
        </w:rPr>
        <w:t xml:space="preserve"> </w:t>
      </w:r>
      <w:r>
        <w:rPr>
          <w:sz w:val="22"/>
          <w:szCs w:val="22"/>
          <w:lang w:val="ru-RU"/>
        </w:rPr>
        <w:t>773001001</w:t>
      </w:r>
    </w:p>
    <w:p w14:paraId="1062DC19" w14:textId="77777777" w:rsidR="00B90C7E" w:rsidRPr="00B90C7E" w:rsidRDefault="00B90C7E" w:rsidP="00B90C7E">
      <w:pPr>
        <w:autoSpaceDE w:val="0"/>
        <w:autoSpaceDN w:val="0"/>
        <w:adjustRightInd w:val="0"/>
        <w:spacing w:line="233" w:lineRule="auto"/>
        <w:jc w:val="both"/>
        <w:rPr>
          <w:sz w:val="22"/>
          <w:szCs w:val="22"/>
          <w:lang w:val="ru-RU"/>
        </w:rPr>
      </w:pPr>
    </w:p>
    <w:p w14:paraId="3BA27184" w14:textId="47F52FE8" w:rsidR="00EF20D9" w:rsidRPr="00C274D2" w:rsidRDefault="00EF20D9" w:rsidP="00EF20D9">
      <w:pPr>
        <w:tabs>
          <w:tab w:val="left" w:pos="567"/>
          <w:tab w:val="left" w:pos="709"/>
          <w:tab w:val="left" w:pos="851"/>
        </w:tabs>
        <w:suppressAutoHyphens/>
        <w:autoSpaceDE w:val="0"/>
        <w:ind w:firstLine="284"/>
        <w:jc w:val="both"/>
        <w:rPr>
          <w:sz w:val="22"/>
          <w:szCs w:val="22"/>
          <w:lang w:val="ru-RU"/>
        </w:rPr>
      </w:pPr>
      <w:r w:rsidRPr="00C274D2">
        <w:rPr>
          <w:b/>
          <w:sz w:val="22"/>
          <w:szCs w:val="22"/>
          <w:lang w:val="ru-RU"/>
        </w:rPr>
        <w:lastRenderedPageBreak/>
        <w:t xml:space="preserve">Назначение платежа: </w:t>
      </w:r>
      <w:r w:rsidRPr="00E62D37">
        <w:rPr>
          <w:sz w:val="22"/>
          <w:szCs w:val="22"/>
          <w:lang w:val="ru-RU"/>
        </w:rPr>
        <w:t>«Внесение гарантийного обеспечения по Соглашению о внесении гарантийного обеспечения, № аналитического счета _________, без НДС»</w:t>
      </w:r>
      <w:r>
        <w:rPr>
          <w:sz w:val="22"/>
          <w:szCs w:val="22"/>
          <w:lang w:val="ru-RU"/>
        </w:rPr>
        <w:t>.</w:t>
      </w:r>
      <w:r w:rsidR="007A2F82">
        <w:rPr>
          <w:rStyle w:val="af5"/>
          <w:sz w:val="22"/>
          <w:szCs w:val="22"/>
          <w:lang w:val="ru-RU"/>
        </w:rPr>
        <w:footnoteReference w:id="2"/>
      </w:r>
    </w:p>
    <w:p w14:paraId="61E9A4E6" w14:textId="77777777" w:rsidR="00EF20D9" w:rsidRPr="00C274D2" w:rsidRDefault="00EF20D9" w:rsidP="00EF20D9">
      <w:pPr>
        <w:tabs>
          <w:tab w:val="left" w:pos="567"/>
          <w:tab w:val="left" w:pos="709"/>
          <w:tab w:val="left" w:pos="851"/>
        </w:tabs>
        <w:suppressAutoHyphens/>
        <w:autoSpaceDE w:val="0"/>
        <w:ind w:firstLine="284"/>
        <w:jc w:val="both"/>
        <w:rPr>
          <w:sz w:val="16"/>
          <w:szCs w:val="16"/>
          <w:lang w:val="ru-RU"/>
        </w:rPr>
      </w:pPr>
    </w:p>
    <w:p w14:paraId="5B68047D" w14:textId="0D2E8A42" w:rsidR="00A67F4B" w:rsidRDefault="00EF20D9" w:rsidP="00A67F4B">
      <w:pPr>
        <w:autoSpaceDE w:val="0"/>
        <w:autoSpaceDN w:val="0"/>
        <w:adjustRightInd w:val="0"/>
        <w:ind w:firstLine="284"/>
        <w:jc w:val="both"/>
        <w:rPr>
          <w:rFonts w:eastAsiaTheme="minorHAnsi"/>
          <w:sz w:val="22"/>
          <w:szCs w:val="22"/>
          <w:lang w:val="ru-RU"/>
        </w:rPr>
      </w:pPr>
      <w:r w:rsidRPr="00E74E8F">
        <w:rPr>
          <w:b/>
          <w:sz w:val="22"/>
          <w:szCs w:val="22"/>
          <w:lang w:val="ru-RU"/>
        </w:rPr>
        <w:t>9</w:t>
      </w:r>
      <w:r>
        <w:rPr>
          <w:b/>
          <w:sz w:val="22"/>
          <w:szCs w:val="22"/>
          <w:lang w:val="ru-RU"/>
        </w:rPr>
        <w:t>.4</w:t>
      </w:r>
      <w:r w:rsidRPr="00E74E8F">
        <w:rPr>
          <w:b/>
          <w:sz w:val="22"/>
          <w:szCs w:val="22"/>
          <w:lang w:val="ru-RU"/>
        </w:rPr>
        <w:t>.</w:t>
      </w:r>
      <w:r w:rsidRPr="00E74E8F">
        <w:rPr>
          <w:b/>
          <w:sz w:val="22"/>
          <w:szCs w:val="22"/>
        </w:rPr>
        <w:t> </w:t>
      </w:r>
      <w:r>
        <w:rPr>
          <w:rFonts w:eastAsiaTheme="minorHAnsi"/>
          <w:sz w:val="22"/>
          <w:szCs w:val="22"/>
          <w:lang w:val="ru-RU"/>
        </w:rPr>
        <w:t xml:space="preserve"> </w:t>
      </w:r>
      <w:r w:rsidR="00A67F4B">
        <w:rPr>
          <w:rFonts w:eastAsiaTheme="minorHAnsi"/>
          <w:sz w:val="22"/>
          <w:szCs w:val="22"/>
          <w:lang w:val="ru-RU"/>
        </w:rPr>
        <w:t xml:space="preserve">Денежные средства, перечисленные в соответствии с Регламентом и </w:t>
      </w:r>
      <w:r w:rsidR="00A67F4B">
        <w:rPr>
          <w:noProof/>
          <w:sz w:val="22"/>
          <w:szCs w:val="22"/>
          <w:lang w:val="ru-RU"/>
        </w:rPr>
        <w:t>Инструкциями</w:t>
      </w:r>
      <w:r w:rsidR="00A67F4B">
        <w:rPr>
          <w:rFonts w:eastAsiaTheme="minorHAnsi"/>
          <w:sz w:val="22"/>
          <w:szCs w:val="22"/>
          <w:lang w:val="ru-RU"/>
        </w:rPr>
        <w:t xml:space="preserve">, </w:t>
      </w:r>
      <w:r w:rsidR="00830AB4">
        <w:rPr>
          <w:rFonts w:eastAsiaTheme="minorHAnsi"/>
          <w:sz w:val="22"/>
          <w:szCs w:val="22"/>
          <w:lang w:val="ru-RU"/>
        </w:rPr>
        <w:br/>
      </w:r>
      <w:r w:rsidR="00A67F4B">
        <w:rPr>
          <w:rFonts w:eastAsiaTheme="minorHAnsi"/>
          <w:sz w:val="22"/>
          <w:szCs w:val="22"/>
          <w:lang w:val="ru-RU"/>
        </w:rPr>
        <w:t xml:space="preserve">на </w:t>
      </w:r>
      <w:r w:rsidR="00830AB4">
        <w:rPr>
          <w:rFonts w:eastAsiaTheme="minorHAnsi"/>
          <w:sz w:val="22"/>
          <w:szCs w:val="22"/>
          <w:lang w:val="ru-RU"/>
        </w:rPr>
        <w:t xml:space="preserve">аналитический </w:t>
      </w:r>
      <w:r w:rsidR="00A67F4B">
        <w:rPr>
          <w:rFonts w:eastAsiaTheme="minorHAnsi"/>
          <w:sz w:val="22"/>
          <w:szCs w:val="22"/>
          <w:lang w:val="ru-RU"/>
        </w:rPr>
        <w:t xml:space="preserve">счет Оператора электронной площадки, учитываются на счете Претендента, открытом </w:t>
      </w:r>
      <w:r w:rsidR="00830AB4">
        <w:rPr>
          <w:rFonts w:eastAsiaTheme="minorHAnsi"/>
          <w:sz w:val="22"/>
          <w:szCs w:val="22"/>
          <w:lang w:val="ru-RU"/>
        </w:rPr>
        <w:br/>
      </w:r>
      <w:r w:rsidR="00A67F4B">
        <w:rPr>
          <w:rFonts w:eastAsiaTheme="minorHAnsi"/>
          <w:sz w:val="22"/>
          <w:szCs w:val="22"/>
          <w:lang w:val="ru-RU"/>
        </w:rPr>
        <w:t>у Оператора электронной площадки.</w:t>
      </w:r>
    </w:p>
    <w:p w14:paraId="40810FB1" w14:textId="2E5F3CD2" w:rsidR="00EF20D9" w:rsidRPr="00190749" w:rsidRDefault="00A67F4B" w:rsidP="00A67F4B">
      <w:pPr>
        <w:autoSpaceDE w:val="0"/>
        <w:autoSpaceDN w:val="0"/>
        <w:adjustRightInd w:val="0"/>
        <w:ind w:firstLine="284"/>
        <w:jc w:val="both"/>
        <w:rPr>
          <w:rFonts w:eastAsiaTheme="minorHAnsi"/>
          <w:sz w:val="22"/>
          <w:szCs w:val="22"/>
          <w:lang w:val="ru-RU"/>
        </w:rPr>
      </w:pPr>
      <w:r w:rsidRPr="00CA3516">
        <w:rPr>
          <w:rFonts w:eastAsiaTheme="minorHAnsi"/>
          <w:sz w:val="22"/>
          <w:szCs w:val="22"/>
          <w:lang w:val="ru-RU"/>
        </w:rPr>
        <w:t>Денежные средства в размере, равном задатку</w:t>
      </w:r>
      <w:r>
        <w:rPr>
          <w:rFonts w:eastAsiaTheme="minorHAnsi"/>
          <w:sz w:val="22"/>
          <w:szCs w:val="22"/>
          <w:lang w:val="ru-RU"/>
        </w:rPr>
        <w:t>, и в сроки, указанные</w:t>
      </w:r>
      <w:r w:rsidRPr="00CA3516">
        <w:rPr>
          <w:rFonts w:eastAsiaTheme="minorHAnsi"/>
          <w:sz w:val="22"/>
          <w:szCs w:val="22"/>
          <w:lang w:val="ru-RU"/>
        </w:rPr>
        <w:t xml:space="preserve"> в пункте 2.5</w:t>
      </w:r>
      <w:r>
        <w:rPr>
          <w:rFonts w:eastAsiaTheme="minorHAnsi"/>
          <w:sz w:val="22"/>
          <w:szCs w:val="22"/>
          <w:lang w:val="ru-RU"/>
        </w:rPr>
        <w:t>. Информационного сообщения</w:t>
      </w:r>
      <w:r w:rsidRPr="00CA3516">
        <w:rPr>
          <w:rFonts w:eastAsiaTheme="minorHAnsi"/>
          <w:sz w:val="22"/>
          <w:szCs w:val="22"/>
          <w:lang w:val="ru-RU"/>
        </w:rPr>
        <w:t>, блокируются</w:t>
      </w:r>
      <w:r>
        <w:rPr>
          <w:rFonts w:eastAsiaTheme="minorHAnsi"/>
          <w:sz w:val="22"/>
          <w:szCs w:val="22"/>
          <w:lang w:val="ru-RU"/>
        </w:rPr>
        <w:t xml:space="preserve"> </w:t>
      </w:r>
      <w:r w:rsidRPr="00CA3516">
        <w:rPr>
          <w:rFonts w:eastAsiaTheme="minorHAnsi"/>
          <w:sz w:val="22"/>
          <w:szCs w:val="22"/>
          <w:lang w:val="ru-RU"/>
        </w:rPr>
        <w:t xml:space="preserve">Оператором электронной площадки на </w:t>
      </w:r>
      <w:r w:rsidR="00830AB4">
        <w:rPr>
          <w:rFonts w:eastAsiaTheme="minorHAnsi"/>
          <w:sz w:val="22"/>
          <w:szCs w:val="22"/>
          <w:lang w:val="ru-RU"/>
        </w:rPr>
        <w:t xml:space="preserve">аналитическом </w:t>
      </w:r>
      <w:r w:rsidRPr="00CA3516">
        <w:rPr>
          <w:rFonts w:eastAsiaTheme="minorHAnsi"/>
          <w:sz w:val="22"/>
          <w:szCs w:val="22"/>
          <w:lang w:val="ru-RU"/>
        </w:rPr>
        <w:t xml:space="preserve">счете </w:t>
      </w:r>
      <w:r>
        <w:rPr>
          <w:rFonts w:eastAsiaTheme="minorHAnsi"/>
          <w:sz w:val="22"/>
          <w:szCs w:val="22"/>
          <w:lang w:val="ru-RU"/>
        </w:rPr>
        <w:t xml:space="preserve">Претендента </w:t>
      </w:r>
      <w:r w:rsidR="00830AB4">
        <w:rPr>
          <w:rFonts w:eastAsiaTheme="minorHAnsi"/>
          <w:sz w:val="22"/>
          <w:szCs w:val="22"/>
          <w:lang w:val="ru-RU"/>
        </w:rPr>
        <w:br/>
      </w:r>
      <w:r w:rsidRPr="00CA3516">
        <w:rPr>
          <w:rFonts w:eastAsiaTheme="minorHAnsi"/>
          <w:sz w:val="22"/>
          <w:szCs w:val="22"/>
          <w:lang w:val="ru-RU"/>
        </w:rPr>
        <w:t xml:space="preserve">в соответствии с Регламентом </w:t>
      </w:r>
      <w:r>
        <w:rPr>
          <w:noProof/>
          <w:sz w:val="22"/>
          <w:szCs w:val="22"/>
          <w:lang w:val="ru-RU"/>
        </w:rPr>
        <w:t xml:space="preserve">и </w:t>
      </w:r>
      <w:r>
        <w:rPr>
          <w:rFonts w:eastAsiaTheme="minorHAnsi"/>
          <w:sz w:val="22"/>
          <w:szCs w:val="22"/>
          <w:lang w:val="ru-RU"/>
        </w:rPr>
        <w:t>Инструкциями</w:t>
      </w:r>
      <w:r w:rsidRPr="00CA3516">
        <w:rPr>
          <w:rFonts w:eastAsiaTheme="minorHAnsi"/>
          <w:sz w:val="22"/>
          <w:szCs w:val="22"/>
          <w:lang w:val="ru-RU"/>
        </w:rPr>
        <w:t>. Основанием для блокирования денежных средств является Заявка, направленная Оператору</w:t>
      </w:r>
      <w:r>
        <w:rPr>
          <w:rFonts w:eastAsiaTheme="minorHAnsi"/>
          <w:sz w:val="22"/>
          <w:szCs w:val="22"/>
          <w:lang w:val="ru-RU"/>
        </w:rPr>
        <w:t xml:space="preserve"> </w:t>
      </w:r>
      <w:r w:rsidRPr="00CA3516">
        <w:rPr>
          <w:rFonts w:eastAsiaTheme="minorHAnsi"/>
          <w:sz w:val="22"/>
          <w:szCs w:val="22"/>
          <w:lang w:val="ru-RU"/>
        </w:rPr>
        <w:t xml:space="preserve">электронной площадки. Заблокированные на счете </w:t>
      </w:r>
      <w:r>
        <w:rPr>
          <w:rFonts w:eastAsiaTheme="minorHAnsi"/>
          <w:sz w:val="22"/>
          <w:szCs w:val="22"/>
          <w:lang w:val="ru-RU"/>
        </w:rPr>
        <w:t xml:space="preserve">Претендента </w:t>
      </w:r>
      <w:r w:rsidRPr="00CA3516">
        <w:rPr>
          <w:rFonts w:eastAsiaTheme="minorHAnsi"/>
          <w:sz w:val="22"/>
          <w:szCs w:val="22"/>
          <w:lang w:val="ru-RU"/>
        </w:rPr>
        <w:t>денежные средства являются задатком.</w:t>
      </w:r>
    </w:p>
    <w:p w14:paraId="3243E2CD" w14:textId="2E4B7591" w:rsidR="00EF20D9" w:rsidRPr="00C274D2" w:rsidRDefault="00EF20D9" w:rsidP="00EF20D9">
      <w:pPr>
        <w:suppressAutoHyphens/>
        <w:autoSpaceDE w:val="0"/>
        <w:ind w:firstLine="426"/>
        <w:jc w:val="both"/>
        <w:rPr>
          <w:sz w:val="22"/>
          <w:szCs w:val="22"/>
          <w:lang w:val="ru-RU"/>
        </w:rPr>
      </w:pPr>
      <w:r w:rsidRPr="00E74E8F">
        <w:rPr>
          <w:b/>
          <w:sz w:val="22"/>
          <w:szCs w:val="22"/>
          <w:lang w:val="ru-RU"/>
        </w:rPr>
        <w:t>9</w:t>
      </w:r>
      <w:r>
        <w:rPr>
          <w:b/>
          <w:sz w:val="22"/>
          <w:szCs w:val="22"/>
          <w:lang w:val="ru-RU"/>
        </w:rPr>
        <w:t>.5</w:t>
      </w:r>
      <w:r w:rsidRPr="00E74E8F">
        <w:rPr>
          <w:b/>
          <w:sz w:val="22"/>
          <w:szCs w:val="22"/>
          <w:lang w:val="ru-RU"/>
        </w:rPr>
        <w:t>.</w:t>
      </w:r>
      <w:r w:rsidRPr="00E74E8F">
        <w:rPr>
          <w:b/>
          <w:sz w:val="22"/>
          <w:szCs w:val="22"/>
        </w:rPr>
        <w:t> </w:t>
      </w:r>
      <w:r w:rsidRPr="00C274D2">
        <w:rPr>
          <w:sz w:val="22"/>
          <w:szCs w:val="22"/>
          <w:lang w:val="ru-RU"/>
        </w:rPr>
        <w:t>Документом, подтверждающим поступление зада</w:t>
      </w:r>
      <w:r w:rsidR="00B319AF">
        <w:rPr>
          <w:sz w:val="22"/>
          <w:szCs w:val="22"/>
          <w:lang w:val="ru-RU"/>
        </w:rPr>
        <w:t>тка на счет, указанный в пункте</w:t>
      </w:r>
      <w:r w:rsidR="00E61D5E">
        <w:rPr>
          <w:sz w:val="22"/>
          <w:szCs w:val="22"/>
          <w:lang w:val="ru-RU"/>
        </w:rPr>
        <w:t xml:space="preserve"> </w:t>
      </w:r>
      <w:r w:rsidRPr="00C274D2">
        <w:rPr>
          <w:sz w:val="22"/>
          <w:szCs w:val="22"/>
          <w:lang w:val="ru-RU"/>
        </w:rPr>
        <w:t xml:space="preserve">9.3. Информационного сообщения, </w:t>
      </w:r>
      <w:r>
        <w:rPr>
          <w:sz w:val="22"/>
          <w:szCs w:val="22"/>
          <w:lang w:val="ru-RU"/>
        </w:rPr>
        <w:t>является выписка с этого счета.</w:t>
      </w:r>
    </w:p>
    <w:p w14:paraId="7160A2B8" w14:textId="79428A66" w:rsidR="00EF20D9" w:rsidRPr="0089340B" w:rsidRDefault="00EF20D9" w:rsidP="00EF20D9">
      <w:pPr>
        <w:suppressAutoHyphens/>
        <w:autoSpaceDE w:val="0"/>
        <w:ind w:firstLine="426"/>
        <w:jc w:val="both"/>
        <w:rPr>
          <w:sz w:val="16"/>
          <w:szCs w:val="16"/>
          <w:lang w:val="ru-RU"/>
        </w:rPr>
      </w:pPr>
      <w:r w:rsidRPr="00E74E8F">
        <w:rPr>
          <w:b/>
          <w:sz w:val="22"/>
          <w:szCs w:val="22"/>
          <w:lang w:val="ru-RU"/>
        </w:rPr>
        <w:t>9</w:t>
      </w:r>
      <w:r>
        <w:rPr>
          <w:b/>
          <w:sz w:val="22"/>
          <w:szCs w:val="22"/>
          <w:lang w:val="ru-RU"/>
        </w:rPr>
        <w:t>.6</w:t>
      </w:r>
      <w:r w:rsidRPr="00E74E8F">
        <w:rPr>
          <w:b/>
          <w:sz w:val="22"/>
          <w:szCs w:val="22"/>
          <w:lang w:val="ru-RU"/>
        </w:rPr>
        <w:t>.</w:t>
      </w:r>
      <w:r w:rsidRPr="00E74E8F">
        <w:rPr>
          <w:b/>
          <w:sz w:val="22"/>
          <w:szCs w:val="22"/>
        </w:rPr>
        <w:t> </w:t>
      </w:r>
      <w:r w:rsidRPr="00C274D2">
        <w:rPr>
          <w:sz w:val="22"/>
          <w:szCs w:val="22"/>
          <w:lang w:val="ru-RU"/>
        </w:rPr>
        <w:t>В сл</w:t>
      </w:r>
      <w:r>
        <w:rPr>
          <w:sz w:val="22"/>
          <w:szCs w:val="22"/>
          <w:lang w:val="ru-RU"/>
        </w:rPr>
        <w:t xml:space="preserve">учаях отзыва Претендентом Заявки </w:t>
      </w:r>
      <w:r w:rsidRPr="00C274D2">
        <w:rPr>
          <w:sz w:val="22"/>
          <w:szCs w:val="22"/>
          <w:lang w:val="ru-RU"/>
        </w:rPr>
        <w:t>в установленном порядке до даты окончания приема/подачи Заявок</w:t>
      </w:r>
      <w:r w:rsidR="00E61D5E">
        <w:rPr>
          <w:sz w:val="22"/>
          <w:szCs w:val="22"/>
          <w:lang w:val="ru-RU"/>
        </w:rPr>
        <w:t>,</w:t>
      </w:r>
      <w:r w:rsidRPr="00C274D2">
        <w:rPr>
          <w:sz w:val="22"/>
          <w:szCs w:val="22"/>
          <w:lang w:val="ru-RU"/>
        </w:rPr>
        <w:t xml:space="preserve"> поступивш</w:t>
      </w:r>
      <w:r>
        <w:rPr>
          <w:sz w:val="22"/>
          <w:szCs w:val="22"/>
          <w:lang w:val="ru-RU"/>
        </w:rPr>
        <w:t>ие</w:t>
      </w:r>
      <w:r w:rsidRPr="00C274D2">
        <w:rPr>
          <w:sz w:val="22"/>
          <w:szCs w:val="22"/>
          <w:lang w:val="ru-RU"/>
        </w:rPr>
        <w:t xml:space="preserve"> от Претендента </w:t>
      </w:r>
      <w:r w:rsidR="00EC28B7">
        <w:rPr>
          <w:sz w:val="22"/>
          <w:szCs w:val="22"/>
          <w:lang w:val="ru-RU"/>
        </w:rPr>
        <w:t>денежные средства,</w:t>
      </w:r>
      <w:r w:rsidRPr="00C274D2">
        <w:rPr>
          <w:sz w:val="22"/>
          <w:szCs w:val="22"/>
          <w:lang w:val="ru-RU"/>
        </w:rPr>
        <w:t xml:space="preserve"> подлеж</w:t>
      </w:r>
      <w:r>
        <w:rPr>
          <w:sz w:val="22"/>
          <w:szCs w:val="22"/>
          <w:lang w:val="ru-RU"/>
        </w:rPr>
        <w:t>а</w:t>
      </w:r>
      <w:r w:rsidRPr="00C274D2">
        <w:rPr>
          <w:sz w:val="22"/>
          <w:szCs w:val="22"/>
          <w:lang w:val="ru-RU"/>
        </w:rPr>
        <w:t xml:space="preserve">т возврату в срок не позднее, чем 5 (пять) </w:t>
      </w:r>
      <w:r w:rsidR="00F91251">
        <w:rPr>
          <w:sz w:val="22"/>
          <w:szCs w:val="22"/>
          <w:lang w:val="ru-RU"/>
        </w:rPr>
        <w:t xml:space="preserve">календарных </w:t>
      </w:r>
      <w:r w:rsidRPr="00C274D2">
        <w:rPr>
          <w:sz w:val="22"/>
          <w:szCs w:val="22"/>
          <w:lang w:val="ru-RU"/>
        </w:rPr>
        <w:t>дней со дня поступления уведомления об отзыве Заявки</w:t>
      </w:r>
      <w:r>
        <w:rPr>
          <w:sz w:val="22"/>
          <w:szCs w:val="22"/>
          <w:lang w:val="ru-RU"/>
        </w:rPr>
        <w:t>.</w:t>
      </w:r>
    </w:p>
    <w:p w14:paraId="234F5B4A" w14:textId="77777777" w:rsidR="00EF20D9" w:rsidRPr="00C274D2" w:rsidRDefault="00EF20D9" w:rsidP="00EF20D9">
      <w:pPr>
        <w:suppressAutoHyphens/>
        <w:autoSpaceDE w:val="0"/>
        <w:ind w:firstLine="426"/>
        <w:jc w:val="both"/>
        <w:rPr>
          <w:sz w:val="22"/>
          <w:szCs w:val="22"/>
          <w:lang w:val="ru-RU"/>
        </w:rPr>
      </w:pPr>
      <w:r w:rsidRPr="00E74E8F">
        <w:rPr>
          <w:b/>
          <w:sz w:val="22"/>
          <w:szCs w:val="22"/>
          <w:lang w:val="ru-RU"/>
        </w:rPr>
        <w:t>9</w:t>
      </w:r>
      <w:r>
        <w:rPr>
          <w:b/>
          <w:sz w:val="22"/>
          <w:szCs w:val="22"/>
          <w:lang w:val="ru-RU"/>
        </w:rPr>
        <w:t>.7</w:t>
      </w:r>
      <w:r w:rsidRPr="00E74E8F">
        <w:rPr>
          <w:b/>
          <w:sz w:val="22"/>
          <w:szCs w:val="22"/>
          <w:lang w:val="ru-RU"/>
        </w:rPr>
        <w:t>.</w:t>
      </w:r>
      <w:r w:rsidRPr="00E74E8F">
        <w:rPr>
          <w:b/>
          <w:sz w:val="22"/>
          <w:szCs w:val="22"/>
        </w:rPr>
        <w:t> </w:t>
      </w:r>
      <w:r w:rsidRPr="00C274D2">
        <w:rPr>
          <w:sz w:val="22"/>
          <w:szCs w:val="22"/>
          <w:lang w:val="ru-RU"/>
        </w:rPr>
        <w:t xml:space="preserve">Участникам, за исключением Победителя аукциона, задатки возвращаются в течение 5 (пяти) </w:t>
      </w:r>
      <w:r w:rsidR="00F91251">
        <w:rPr>
          <w:sz w:val="22"/>
          <w:szCs w:val="22"/>
          <w:lang w:val="ru-RU"/>
        </w:rPr>
        <w:t xml:space="preserve">календарных </w:t>
      </w:r>
      <w:r w:rsidRPr="00C274D2">
        <w:rPr>
          <w:sz w:val="22"/>
          <w:szCs w:val="22"/>
          <w:lang w:val="ru-RU"/>
        </w:rPr>
        <w:t>дней с даты подведения итогов аукциона.</w:t>
      </w:r>
    </w:p>
    <w:p w14:paraId="366DF5D5" w14:textId="3A0C7EC4" w:rsidR="00EF20D9" w:rsidRPr="00C274D2" w:rsidRDefault="00EF20D9" w:rsidP="00EF20D9">
      <w:pPr>
        <w:suppressAutoHyphens/>
        <w:autoSpaceDE w:val="0"/>
        <w:ind w:firstLine="426"/>
        <w:jc w:val="both"/>
        <w:rPr>
          <w:sz w:val="22"/>
          <w:szCs w:val="22"/>
          <w:lang w:val="ru-RU"/>
        </w:rPr>
      </w:pPr>
      <w:r w:rsidRPr="00E74E8F">
        <w:rPr>
          <w:b/>
          <w:sz w:val="22"/>
          <w:szCs w:val="22"/>
          <w:lang w:val="ru-RU"/>
        </w:rPr>
        <w:t>9</w:t>
      </w:r>
      <w:r>
        <w:rPr>
          <w:b/>
          <w:sz w:val="22"/>
          <w:szCs w:val="22"/>
          <w:lang w:val="ru-RU"/>
        </w:rPr>
        <w:t>.8</w:t>
      </w:r>
      <w:r w:rsidRPr="00E74E8F">
        <w:rPr>
          <w:b/>
          <w:sz w:val="22"/>
          <w:szCs w:val="22"/>
          <w:lang w:val="ru-RU"/>
        </w:rPr>
        <w:t>.</w:t>
      </w:r>
      <w:r w:rsidRPr="00E74E8F">
        <w:rPr>
          <w:b/>
          <w:sz w:val="22"/>
          <w:szCs w:val="22"/>
        </w:rPr>
        <w:t> </w:t>
      </w:r>
      <w:r w:rsidRPr="00C274D2">
        <w:rPr>
          <w:sz w:val="22"/>
          <w:szCs w:val="22"/>
          <w:lang w:val="ru-RU"/>
        </w:rPr>
        <w:t xml:space="preserve">Претендентам, не допущенным к участию в аукционе, </w:t>
      </w:r>
      <w:r>
        <w:rPr>
          <w:sz w:val="22"/>
          <w:szCs w:val="22"/>
          <w:lang w:val="ru-RU"/>
        </w:rPr>
        <w:t>денежные средства (задатки)</w:t>
      </w:r>
      <w:r w:rsidRPr="00C274D2">
        <w:rPr>
          <w:sz w:val="22"/>
          <w:szCs w:val="22"/>
          <w:lang w:val="ru-RU"/>
        </w:rPr>
        <w:t xml:space="preserve"> возвращаются в течение 5 (пяти) </w:t>
      </w:r>
      <w:r w:rsidR="00F91251">
        <w:rPr>
          <w:sz w:val="22"/>
          <w:szCs w:val="22"/>
          <w:lang w:val="ru-RU"/>
        </w:rPr>
        <w:t xml:space="preserve">календарных </w:t>
      </w:r>
      <w:r w:rsidRPr="00C274D2">
        <w:rPr>
          <w:sz w:val="22"/>
          <w:szCs w:val="22"/>
          <w:lang w:val="ru-RU"/>
        </w:rPr>
        <w:t>дней со дня подписания протокола о признании Претендентов Участниками.</w:t>
      </w:r>
    </w:p>
    <w:p w14:paraId="4E3D9FBA" w14:textId="52BB8629" w:rsidR="00BC333C" w:rsidRPr="007A2F82" w:rsidRDefault="00BC333C" w:rsidP="00BC333C">
      <w:pPr>
        <w:suppressAutoHyphens/>
        <w:autoSpaceDE w:val="0"/>
        <w:ind w:firstLine="426"/>
        <w:jc w:val="both"/>
        <w:rPr>
          <w:sz w:val="22"/>
          <w:szCs w:val="22"/>
          <w:lang w:val="ru-RU"/>
        </w:rPr>
      </w:pPr>
      <w:r w:rsidRPr="007A2F82">
        <w:rPr>
          <w:b/>
          <w:sz w:val="22"/>
          <w:szCs w:val="22"/>
          <w:lang w:val="ru-RU"/>
        </w:rPr>
        <w:t>9.9.</w:t>
      </w:r>
      <w:r w:rsidRPr="007A2F82">
        <w:rPr>
          <w:b/>
          <w:sz w:val="22"/>
          <w:szCs w:val="22"/>
        </w:rPr>
        <w:t> </w:t>
      </w:r>
      <w:r w:rsidRPr="007A2F82">
        <w:rPr>
          <w:sz w:val="22"/>
          <w:szCs w:val="22"/>
          <w:lang w:val="ru-RU"/>
        </w:rPr>
        <w:t>Задаток, внесенный лицом, признанным Победителем аукциона, либо лицом, признанным единственным участником аукциона</w:t>
      </w:r>
      <w:r w:rsidR="00ED4DD2" w:rsidRPr="007A2F82">
        <w:rPr>
          <w:rStyle w:val="af5"/>
          <w:sz w:val="22"/>
          <w:szCs w:val="22"/>
          <w:lang w:val="ru-RU"/>
        </w:rPr>
        <w:footnoteReference w:id="3"/>
      </w:r>
      <w:r w:rsidRPr="007A2F82">
        <w:rPr>
          <w:sz w:val="22"/>
          <w:szCs w:val="22"/>
          <w:lang w:val="ru-RU"/>
        </w:rPr>
        <w:t xml:space="preserve"> засчитывается в счет оплаты приобретаемого имущества. При этом заключение договора купли-продажи в электронной форме для Победителя аукциона, либо лица, признанного единственным участником аукциона является обязательным. </w:t>
      </w:r>
    </w:p>
    <w:p w14:paraId="2D258208" w14:textId="77777777" w:rsidR="00BC333C" w:rsidRPr="007A2F82" w:rsidRDefault="00BC333C" w:rsidP="00BC333C">
      <w:pPr>
        <w:suppressAutoHyphens/>
        <w:autoSpaceDE w:val="0"/>
        <w:ind w:firstLine="426"/>
        <w:jc w:val="both"/>
        <w:rPr>
          <w:sz w:val="22"/>
          <w:szCs w:val="22"/>
          <w:lang w:val="ru-RU"/>
        </w:rPr>
      </w:pPr>
      <w:r w:rsidRPr="007A2F82">
        <w:rPr>
          <w:b/>
          <w:sz w:val="22"/>
          <w:szCs w:val="22"/>
          <w:lang w:val="ru-RU"/>
        </w:rPr>
        <w:t>9.10.</w:t>
      </w:r>
      <w:r w:rsidRPr="007A2F82">
        <w:rPr>
          <w:b/>
          <w:sz w:val="22"/>
          <w:szCs w:val="22"/>
        </w:rPr>
        <w:t> </w:t>
      </w:r>
      <w:r w:rsidRPr="007A2F82">
        <w:rPr>
          <w:sz w:val="22"/>
          <w:szCs w:val="22"/>
          <w:lang w:val="ru-RU"/>
        </w:rPr>
        <w:t>При уклонении или отказе Победителя, либо лица, признанного единственным участником аукциона от заключения в установленный срок договора купли-продажи имущества в электронной форме результаты аукциона аннулируются Продавцом, Победитель, либо лицо, признанное единственным участником аукциона, утрачивает право на заключение указанного договора, задаток ему не возвращается.</w:t>
      </w:r>
    </w:p>
    <w:p w14:paraId="12FA301F" w14:textId="77777777" w:rsidR="00BC333C" w:rsidRPr="007A2F82" w:rsidRDefault="00BC333C" w:rsidP="00A56CF8">
      <w:pPr>
        <w:pStyle w:val="aff8"/>
        <w:ind w:firstLine="426"/>
        <w:jc w:val="both"/>
        <w:rPr>
          <w:sz w:val="22"/>
          <w:szCs w:val="22"/>
          <w:lang w:val="ru-RU"/>
        </w:rPr>
      </w:pPr>
      <w:r w:rsidRPr="007A2F82">
        <w:rPr>
          <w:sz w:val="22"/>
          <w:szCs w:val="22"/>
          <w:lang w:val="ru-RU"/>
        </w:rPr>
        <w:t>Ответственность покупателя, либо лица, признанного единственным участником аукциона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в электронной форме, задаток ему не возвращается.</w:t>
      </w:r>
    </w:p>
    <w:p w14:paraId="12B67707" w14:textId="77777777" w:rsidR="00EF20D9" w:rsidRDefault="00EF20D9" w:rsidP="00EF20D9">
      <w:pPr>
        <w:suppressAutoHyphens/>
        <w:autoSpaceDE w:val="0"/>
        <w:ind w:firstLine="426"/>
        <w:jc w:val="both"/>
        <w:rPr>
          <w:bCs/>
          <w:sz w:val="22"/>
          <w:szCs w:val="22"/>
          <w:lang w:val="ru-RU"/>
        </w:rPr>
      </w:pPr>
      <w:r>
        <w:rPr>
          <w:b/>
          <w:sz w:val="22"/>
          <w:szCs w:val="22"/>
          <w:lang w:val="ru-RU"/>
        </w:rPr>
        <w:t>9.11</w:t>
      </w:r>
      <w:r w:rsidRPr="00E74E8F">
        <w:rPr>
          <w:b/>
          <w:sz w:val="22"/>
          <w:szCs w:val="22"/>
          <w:lang w:val="ru-RU"/>
        </w:rPr>
        <w:t>.</w:t>
      </w:r>
      <w:r w:rsidRPr="00E74E8F">
        <w:rPr>
          <w:b/>
          <w:sz w:val="22"/>
          <w:szCs w:val="22"/>
        </w:rPr>
        <w:t> </w:t>
      </w:r>
      <w:r w:rsidRPr="00C274D2">
        <w:rPr>
          <w:bCs/>
          <w:sz w:val="22"/>
          <w:szCs w:val="22"/>
          <w:lang w:val="ru-RU"/>
        </w:rPr>
        <w:t>В случае отказа Продавца от проведения аукциона, поступившие</w:t>
      </w:r>
      <w:r>
        <w:rPr>
          <w:bCs/>
          <w:sz w:val="22"/>
          <w:szCs w:val="22"/>
          <w:lang w:val="ru-RU"/>
        </w:rPr>
        <w:t xml:space="preserve"> задатки возвращаются Претендентам</w:t>
      </w:r>
      <w:r w:rsidRPr="00C274D2">
        <w:rPr>
          <w:bCs/>
          <w:sz w:val="22"/>
          <w:szCs w:val="22"/>
          <w:lang w:val="ru-RU"/>
        </w:rPr>
        <w:t xml:space="preserve"> в течение </w:t>
      </w:r>
      <w:r w:rsidRPr="00C274D2">
        <w:rPr>
          <w:sz w:val="22"/>
          <w:szCs w:val="22"/>
          <w:lang w:val="ru-RU"/>
        </w:rPr>
        <w:t xml:space="preserve">5 (пяти) </w:t>
      </w:r>
      <w:r w:rsidR="00F91251">
        <w:rPr>
          <w:sz w:val="22"/>
          <w:szCs w:val="22"/>
          <w:lang w:val="ru-RU"/>
        </w:rPr>
        <w:t xml:space="preserve">календарных </w:t>
      </w:r>
      <w:r w:rsidRPr="00C274D2">
        <w:rPr>
          <w:sz w:val="22"/>
          <w:szCs w:val="22"/>
          <w:lang w:val="ru-RU"/>
        </w:rPr>
        <w:t>дней</w:t>
      </w:r>
      <w:r w:rsidRPr="00C274D2">
        <w:rPr>
          <w:bCs/>
          <w:sz w:val="22"/>
          <w:szCs w:val="22"/>
          <w:lang w:val="ru-RU"/>
        </w:rPr>
        <w:t xml:space="preserve"> с даты принятия решения об отказе в проведении аукциона.</w:t>
      </w:r>
    </w:p>
    <w:p w14:paraId="67B491DA" w14:textId="77777777" w:rsidR="000727FE" w:rsidRPr="00CD02A4" w:rsidRDefault="000727FE" w:rsidP="000727FE">
      <w:pPr>
        <w:tabs>
          <w:tab w:val="left" w:pos="709"/>
        </w:tabs>
        <w:ind w:firstLine="284"/>
        <w:jc w:val="center"/>
        <w:rPr>
          <w:b/>
          <w:color w:val="FF0000"/>
          <w:sz w:val="22"/>
          <w:szCs w:val="22"/>
          <w:lang w:val="ru-RU"/>
        </w:rPr>
      </w:pPr>
      <w:r w:rsidRPr="00CD02A4">
        <w:rPr>
          <w:b/>
          <w:color w:val="FF0000"/>
          <w:sz w:val="22"/>
          <w:szCs w:val="22"/>
          <w:lang w:val="ru-RU"/>
        </w:rPr>
        <w:t>ВНИМАНИЕ!</w:t>
      </w:r>
    </w:p>
    <w:p w14:paraId="154C5122" w14:textId="77777777" w:rsidR="000727FE" w:rsidRPr="00EE3E36" w:rsidRDefault="000727FE" w:rsidP="000727FE">
      <w:pPr>
        <w:suppressAutoHyphens/>
        <w:autoSpaceDE w:val="0"/>
        <w:ind w:firstLine="426"/>
        <w:jc w:val="center"/>
        <w:rPr>
          <w:sz w:val="22"/>
          <w:szCs w:val="22"/>
          <w:lang w:val="ru-RU"/>
        </w:rPr>
      </w:pPr>
      <w:r w:rsidRPr="00CD02A4">
        <w:rPr>
          <w:b/>
          <w:color w:val="FF0000"/>
          <w:sz w:val="22"/>
          <w:szCs w:val="22"/>
          <w:lang w:val="ru-RU"/>
        </w:rPr>
        <w:t xml:space="preserve">Условия о размере задатка, сроке и порядке его внесения, назначении платежа, порядке возвращения задатка, реквизиты счета являются условиями публичной оферты в соответствии </w:t>
      </w:r>
      <w:r w:rsidRPr="00CD02A4">
        <w:rPr>
          <w:b/>
          <w:color w:val="FF0000"/>
          <w:sz w:val="22"/>
          <w:szCs w:val="22"/>
          <w:lang w:val="ru-RU"/>
        </w:rPr>
        <w:br/>
        <w:t xml:space="preserve">со статьей 437 Гражданского кодекса Российской Федерации. Подача претендентом заявки </w:t>
      </w:r>
      <w:r w:rsidRPr="00CD02A4">
        <w:rPr>
          <w:b/>
          <w:color w:val="FF0000"/>
          <w:sz w:val="22"/>
          <w:szCs w:val="22"/>
          <w:lang w:val="ru-RU"/>
        </w:rPr>
        <w:br/>
        <w:t>и перечисление задатка на счет (п. 9.3. Информационного сообщения) являются акцептом такой оферты, и договор о задатке считается заключенным в установленном порядке (прилагается)</w:t>
      </w:r>
    </w:p>
    <w:p w14:paraId="5E62F3B9" w14:textId="77777777" w:rsidR="000727FE" w:rsidRDefault="000727FE" w:rsidP="00EF20D9">
      <w:pPr>
        <w:suppressAutoHyphens/>
        <w:autoSpaceDE w:val="0"/>
        <w:ind w:firstLine="426"/>
        <w:jc w:val="both"/>
        <w:rPr>
          <w:bCs/>
          <w:sz w:val="22"/>
          <w:szCs w:val="22"/>
          <w:lang w:val="ru-RU"/>
        </w:rPr>
      </w:pPr>
    </w:p>
    <w:p w14:paraId="376A1255" w14:textId="77777777" w:rsidR="00366E84" w:rsidRPr="00C274D2" w:rsidRDefault="00E74E8F" w:rsidP="00C94E7E">
      <w:pPr>
        <w:pStyle w:val="aff4"/>
      </w:pPr>
      <w:bookmarkStart w:id="26" w:name="_Toc446667805"/>
      <w:bookmarkStart w:id="27" w:name="_Toc22815272"/>
      <w:r w:rsidRPr="00E74E8F">
        <w:t>10.</w:t>
      </w:r>
      <w:r w:rsidR="00B319AF">
        <w:rPr>
          <w:lang w:val="en-US"/>
        </w:rPr>
        <w:t> </w:t>
      </w:r>
      <w:r w:rsidR="00366E84" w:rsidRPr="00C274D2">
        <w:t>Условия допуска к участию в аукционе</w:t>
      </w:r>
      <w:bookmarkEnd w:id="25"/>
      <w:bookmarkEnd w:id="26"/>
      <w:bookmarkEnd w:id="27"/>
      <w:r w:rsidR="00366E84" w:rsidRPr="00C274D2">
        <w:t xml:space="preserve"> </w:t>
      </w:r>
    </w:p>
    <w:p w14:paraId="7B4E0524" w14:textId="77777777" w:rsidR="00366E84" w:rsidRPr="00C274D2" w:rsidRDefault="00366E84" w:rsidP="00366E84">
      <w:pPr>
        <w:tabs>
          <w:tab w:val="left" w:pos="567"/>
          <w:tab w:val="left" w:pos="709"/>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jc w:val="both"/>
        <w:rPr>
          <w:sz w:val="22"/>
          <w:szCs w:val="22"/>
          <w:lang w:val="ru-RU"/>
        </w:rPr>
      </w:pPr>
      <w:bookmarkStart w:id="28" w:name="_Toc419295281"/>
      <w:r w:rsidRPr="00C274D2">
        <w:rPr>
          <w:sz w:val="22"/>
          <w:szCs w:val="22"/>
          <w:lang w:val="ru-RU"/>
        </w:rPr>
        <w:t>Претендент не допускается к участию в аукционе по следующим основаниям:</w:t>
      </w:r>
    </w:p>
    <w:p w14:paraId="7B28341B" w14:textId="77777777" w:rsidR="00366E84" w:rsidRPr="00C274D2" w:rsidRDefault="00366E84" w:rsidP="00366E84">
      <w:pPr>
        <w:tabs>
          <w:tab w:val="left" w:pos="567"/>
          <w:tab w:val="left" w:pos="709"/>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jc w:val="both"/>
        <w:rPr>
          <w:sz w:val="22"/>
          <w:szCs w:val="22"/>
          <w:lang w:val="ru-RU"/>
        </w:rPr>
      </w:pPr>
      <w:r w:rsidRPr="00C274D2">
        <w:rPr>
          <w:sz w:val="22"/>
          <w:szCs w:val="22"/>
          <w:lang w:val="ru-RU"/>
        </w:rPr>
        <w:t>-</w:t>
      </w:r>
      <w:r w:rsidR="00E74E8F">
        <w:rPr>
          <w:sz w:val="22"/>
          <w:szCs w:val="22"/>
        </w:rPr>
        <w:t> </w:t>
      </w:r>
      <w:r w:rsidRPr="00C274D2">
        <w:rPr>
          <w:sz w:val="22"/>
          <w:szCs w:val="22"/>
          <w:lang w:val="ru-RU"/>
        </w:rPr>
        <w:t xml:space="preserve">представленные документы не подтверждают право Претендента быть покупателем в соответствии </w:t>
      </w:r>
      <w:r w:rsidR="00DA4F35">
        <w:rPr>
          <w:sz w:val="22"/>
          <w:szCs w:val="22"/>
          <w:lang w:val="ru-RU"/>
        </w:rPr>
        <w:br/>
      </w:r>
      <w:r w:rsidRPr="00C274D2">
        <w:rPr>
          <w:sz w:val="22"/>
          <w:szCs w:val="22"/>
          <w:lang w:val="ru-RU"/>
        </w:rPr>
        <w:t>с законодательством Российской Федерации;</w:t>
      </w:r>
    </w:p>
    <w:p w14:paraId="5063DDBA" w14:textId="77777777" w:rsidR="00366E84" w:rsidRPr="00C274D2" w:rsidRDefault="00E74E8F" w:rsidP="00366E84">
      <w:pPr>
        <w:tabs>
          <w:tab w:val="left" w:pos="567"/>
          <w:tab w:val="left" w:pos="709"/>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jc w:val="both"/>
        <w:rPr>
          <w:sz w:val="22"/>
          <w:szCs w:val="22"/>
          <w:lang w:val="ru-RU"/>
        </w:rPr>
      </w:pPr>
      <w:r>
        <w:rPr>
          <w:sz w:val="22"/>
          <w:szCs w:val="22"/>
          <w:lang w:val="ru-RU"/>
        </w:rPr>
        <w:t>- </w:t>
      </w:r>
      <w:r w:rsidR="00366E84" w:rsidRPr="00C274D2">
        <w:rPr>
          <w:sz w:val="22"/>
          <w:szCs w:val="22"/>
          <w:lang w:val="ru-RU"/>
        </w:rPr>
        <w:t xml:space="preserve">представлены не все документы в соответствии с перечнем, указанным в </w:t>
      </w:r>
      <w:r w:rsidR="00775188" w:rsidRPr="00C274D2">
        <w:rPr>
          <w:sz w:val="22"/>
          <w:szCs w:val="22"/>
          <w:lang w:val="ru-RU"/>
        </w:rPr>
        <w:t>разделе</w:t>
      </w:r>
      <w:r w:rsidR="00366E84" w:rsidRPr="00C274D2">
        <w:rPr>
          <w:sz w:val="22"/>
          <w:szCs w:val="22"/>
          <w:lang w:val="ru-RU"/>
        </w:rPr>
        <w:t xml:space="preserve"> </w:t>
      </w:r>
      <w:r w:rsidR="00775188" w:rsidRPr="00C274D2">
        <w:rPr>
          <w:sz w:val="22"/>
          <w:szCs w:val="22"/>
          <w:lang w:val="ru-RU"/>
        </w:rPr>
        <w:t>8</w:t>
      </w:r>
      <w:r w:rsidR="00366E84" w:rsidRPr="00C274D2">
        <w:rPr>
          <w:sz w:val="22"/>
          <w:szCs w:val="22"/>
          <w:lang w:val="ru-RU"/>
        </w:rPr>
        <w:t xml:space="preserve"> Информационного сообщения или оформление указанных документов не соответствует законодательству Российской Федерации;</w:t>
      </w:r>
    </w:p>
    <w:p w14:paraId="223E1465" w14:textId="77777777" w:rsidR="00366E84" w:rsidRPr="00C274D2" w:rsidRDefault="00E74E8F" w:rsidP="00366E84">
      <w:pPr>
        <w:tabs>
          <w:tab w:val="left" w:pos="567"/>
          <w:tab w:val="left" w:pos="709"/>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jc w:val="both"/>
        <w:rPr>
          <w:sz w:val="22"/>
          <w:szCs w:val="22"/>
          <w:lang w:val="ru-RU"/>
        </w:rPr>
      </w:pPr>
      <w:r>
        <w:rPr>
          <w:sz w:val="22"/>
          <w:szCs w:val="22"/>
          <w:lang w:val="ru-RU"/>
        </w:rPr>
        <w:t>- </w:t>
      </w:r>
      <w:r w:rsidR="00366E84" w:rsidRPr="00C274D2">
        <w:rPr>
          <w:sz w:val="22"/>
          <w:szCs w:val="22"/>
          <w:lang w:val="ru-RU"/>
        </w:rPr>
        <w:t>Заявка подана лицом, не уполномоченным Претендентом на осуществление таких действий;</w:t>
      </w:r>
    </w:p>
    <w:p w14:paraId="42A128C7" w14:textId="77777777" w:rsidR="00366E84" w:rsidRPr="00C274D2" w:rsidRDefault="00366E84" w:rsidP="00545FB9">
      <w:pPr>
        <w:tabs>
          <w:tab w:val="left" w:pos="567"/>
          <w:tab w:val="left" w:pos="709"/>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jc w:val="both"/>
        <w:rPr>
          <w:sz w:val="22"/>
          <w:szCs w:val="22"/>
          <w:lang w:val="ru-RU"/>
        </w:rPr>
      </w:pPr>
      <w:r w:rsidRPr="00C274D2">
        <w:rPr>
          <w:sz w:val="22"/>
          <w:szCs w:val="22"/>
          <w:lang w:val="ru-RU"/>
        </w:rPr>
        <w:t>-</w:t>
      </w:r>
      <w:r w:rsidR="00E74E8F">
        <w:rPr>
          <w:sz w:val="22"/>
          <w:szCs w:val="22"/>
        </w:rPr>
        <w:t> </w:t>
      </w:r>
      <w:r w:rsidRPr="00C274D2">
        <w:rPr>
          <w:sz w:val="22"/>
          <w:szCs w:val="22"/>
          <w:lang w:val="ru-RU"/>
        </w:rPr>
        <w:t>не подтверждено поступление в установленный срок зада</w:t>
      </w:r>
      <w:r w:rsidR="00B319AF">
        <w:rPr>
          <w:sz w:val="22"/>
          <w:szCs w:val="22"/>
          <w:lang w:val="ru-RU"/>
        </w:rPr>
        <w:t>тка на счет, указанный в пункте</w:t>
      </w:r>
      <w:r w:rsidR="00B319AF">
        <w:rPr>
          <w:sz w:val="22"/>
          <w:szCs w:val="22"/>
        </w:rPr>
        <w:t> </w:t>
      </w:r>
      <w:r w:rsidR="00775188" w:rsidRPr="00C274D2">
        <w:rPr>
          <w:sz w:val="22"/>
          <w:szCs w:val="22"/>
          <w:lang w:val="ru-RU"/>
        </w:rPr>
        <w:t>9</w:t>
      </w:r>
      <w:r w:rsidRPr="00C274D2">
        <w:rPr>
          <w:sz w:val="22"/>
          <w:szCs w:val="22"/>
          <w:lang w:val="ru-RU"/>
        </w:rPr>
        <w:t>.3 Информационного сообщения.</w:t>
      </w:r>
    </w:p>
    <w:p w14:paraId="3BA63C13" w14:textId="77777777" w:rsidR="00366E84" w:rsidRPr="00C274D2" w:rsidRDefault="00E74E8F" w:rsidP="00C94E7E">
      <w:pPr>
        <w:pStyle w:val="aff4"/>
      </w:pPr>
      <w:bookmarkStart w:id="29" w:name="_Toc446667806"/>
      <w:bookmarkStart w:id="30" w:name="_Toc22815273"/>
      <w:r w:rsidRPr="0067692C">
        <w:lastRenderedPageBreak/>
        <w:t>11.</w:t>
      </w:r>
      <w:r w:rsidR="00B319AF">
        <w:rPr>
          <w:lang w:val="en-US"/>
        </w:rPr>
        <w:t> </w:t>
      </w:r>
      <w:r w:rsidR="00366E84" w:rsidRPr="00C274D2">
        <w:t>Аукционная комиссия</w:t>
      </w:r>
      <w:bookmarkEnd w:id="28"/>
      <w:bookmarkEnd w:id="29"/>
      <w:bookmarkEnd w:id="30"/>
    </w:p>
    <w:p w14:paraId="735B8050" w14:textId="77777777" w:rsidR="00366E84" w:rsidRPr="00C274D2" w:rsidRDefault="00E74E8F" w:rsidP="00E74E8F">
      <w:pPr>
        <w:suppressAutoHyphens/>
        <w:autoSpaceDE w:val="0"/>
        <w:ind w:firstLine="426"/>
        <w:jc w:val="both"/>
        <w:rPr>
          <w:bCs/>
          <w:sz w:val="22"/>
          <w:szCs w:val="22"/>
          <w:lang w:val="ru-RU" w:eastAsia="zh-CN"/>
        </w:rPr>
      </w:pPr>
      <w:r w:rsidRPr="00E74E8F">
        <w:rPr>
          <w:b/>
          <w:bCs/>
          <w:sz w:val="22"/>
          <w:szCs w:val="22"/>
          <w:lang w:val="ru-RU" w:eastAsia="zh-CN"/>
        </w:rPr>
        <w:t>11.1.</w:t>
      </w:r>
      <w:r w:rsidRPr="00E74E8F">
        <w:rPr>
          <w:b/>
          <w:bCs/>
          <w:sz w:val="22"/>
          <w:szCs w:val="22"/>
          <w:lang w:eastAsia="zh-CN"/>
        </w:rPr>
        <w:t> </w:t>
      </w:r>
      <w:r w:rsidR="00366E84" w:rsidRPr="00C274D2">
        <w:rPr>
          <w:bCs/>
          <w:sz w:val="22"/>
          <w:szCs w:val="22"/>
          <w:lang w:val="ru-RU" w:eastAsia="zh-CN"/>
        </w:rPr>
        <w:t xml:space="preserve">Аукционная комиссия </w:t>
      </w:r>
      <w:r w:rsidR="00DA4F35">
        <w:rPr>
          <w:bCs/>
          <w:sz w:val="22"/>
          <w:szCs w:val="22"/>
          <w:lang w:val="ru-RU" w:eastAsia="zh-CN"/>
        </w:rPr>
        <w:t>формируется</w:t>
      </w:r>
      <w:r w:rsidR="00366E84" w:rsidRPr="00C274D2">
        <w:rPr>
          <w:bCs/>
          <w:sz w:val="22"/>
          <w:szCs w:val="22"/>
          <w:lang w:val="ru-RU" w:eastAsia="zh-CN"/>
        </w:rPr>
        <w:t xml:space="preserve"> </w:t>
      </w:r>
      <w:r w:rsidR="00572298" w:rsidRPr="00C274D2">
        <w:rPr>
          <w:noProof/>
          <w:sz w:val="22"/>
          <w:szCs w:val="22"/>
          <w:lang w:val="ru-RU"/>
        </w:rPr>
        <w:t>Уполномоченным органом</w:t>
      </w:r>
      <w:r w:rsidR="002F7A7E" w:rsidRPr="00C274D2">
        <w:rPr>
          <w:noProof/>
          <w:sz w:val="22"/>
          <w:szCs w:val="22"/>
          <w:lang w:val="ru-RU"/>
        </w:rPr>
        <w:t>.</w:t>
      </w:r>
      <w:r w:rsidR="00E10D49" w:rsidRPr="00C274D2">
        <w:rPr>
          <w:noProof/>
          <w:sz w:val="22"/>
          <w:szCs w:val="22"/>
          <w:lang w:val="ru-RU"/>
        </w:rPr>
        <w:t xml:space="preserve"> </w:t>
      </w:r>
    </w:p>
    <w:p w14:paraId="18566DFB" w14:textId="77777777" w:rsidR="00366E84" w:rsidRPr="00C274D2" w:rsidRDefault="00E74E8F" w:rsidP="00E74E8F">
      <w:pPr>
        <w:suppressAutoHyphens/>
        <w:autoSpaceDE w:val="0"/>
        <w:ind w:firstLine="426"/>
        <w:jc w:val="both"/>
        <w:rPr>
          <w:bCs/>
          <w:sz w:val="22"/>
          <w:szCs w:val="22"/>
          <w:lang w:val="ru-RU" w:eastAsia="zh-CN"/>
        </w:rPr>
      </w:pPr>
      <w:r w:rsidRPr="00E74E8F">
        <w:rPr>
          <w:b/>
          <w:bCs/>
          <w:sz w:val="22"/>
          <w:szCs w:val="22"/>
          <w:lang w:val="ru-RU" w:eastAsia="zh-CN"/>
        </w:rPr>
        <w:t>11.</w:t>
      </w:r>
      <w:r w:rsidRPr="0067692C">
        <w:rPr>
          <w:b/>
          <w:bCs/>
          <w:sz w:val="22"/>
          <w:szCs w:val="22"/>
          <w:lang w:val="ru-RU" w:eastAsia="zh-CN"/>
        </w:rPr>
        <w:t>2</w:t>
      </w:r>
      <w:r w:rsidRPr="00E74E8F">
        <w:rPr>
          <w:b/>
          <w:bCs/>
          <w:sz w:val="22"/>
          <w:szCs w:val="22"/>
          <w:lang w:val="ru-RU" w:eastAsia="zh-CN"/>
        </w:rPr>
        <w:t>.</w:t>
      </w:r>
      <w:r w:rsidRPr="00E74E8F">
        <w:rPr>
          <w:b/>
          <w:bCs/>
          <w:sz w:val="22"/>
          <w:szCs w:val="22"/>
          <w:lang w:eastAsia="zh-CN"/>
        </w:rPr>
        <w:t> </w:t>
      </w:r>
      <w:r w:rsidR="00366E84" w:rsidRPr="00C274D2">
        <w:rPr>
          <w:bCs/>
          <w:sz w:val="22"/>
          <w:szCs w:val="22"/>
          <w:lang w:val="ru-RU" w:eastAsia="zh-CN"/>
        </w:rPr>
        <w:t>Аукционная комиссия рассматривает Заявки на предмет соответствия требованиям, установленным Информационным сообщением, и соответствия Претендента требованиям, предъявляемым к Участникам, устанавливает факты соответствия порядку, полноте и срокам поступления на счет получателя платежей денежных средств от Претендентов для оплаты задатков.</w:t>
      </w:r>
    </w:p>
    <w:p w14:paraId="46C605D5" w14:textId="2D1E459E" w:rsidR="00366E84" w:rsidRPr="00C274D2" w:rsidRDefault="00E74E8F" w:rsidP="00E74E8F">
      <w:pPr>
        <w:suppressAutoHyphens/>
        <w:autoSpaceDE w:val="0"/>
        <w:ind w:firstLine="426"/>
        <w:jc w:val="both"/>
        <w:rPr>
          <w:sz w:val="22"/>
          <w:szCs w:val="22"/>
          <w:lang w:val="ru-RU"/>
        </w:rPr>
      </w:pPr>
      <w:r w:rsidRPr="00E74E8F">
        <w:rPr>
          <w:b/>
          <w:bCs/>
          <w:sz w:val="22"/>
          <w:szCs w:val="22"/>
          <w:lang w:val="ru-RU" w:eastAsia="zh-CN"/>
        </w:rPr>
        <w:t>11.</w:t>
      </w:r>
      <w:r w:rsidRPr="0067692C">
        <w:rPr>
          <w:b/>
          <w:bCs/>
          <w:sz w:val="22"/>
          <w:szCs w:val="22"/>
          <w:lang w:val="ru-RU" w:eastAsia="zh-CN"/>
        </w:rPr>
        <w:t>3</w:t>
      </w:r>
      <w:r w:rsidRPr="00E74E8F">
        <w:rPr>
          <w:b/>
          <w:bCs/>
          <w:sz w:val="22"/>
          <w:szCs w:val="22"/>
          <w:lang w:val="ru-RU" w:eastAsia="zh-CN"/>
        </w:rPr>
        <w:t>.</w:t>
      </w:r>
      <w:r w:rsidRPr="00E74E8F">
        <w:rPr>
          <w:b/>
          <w:bCs/>
          <w:sz w:val="22"/>
          <w:szCs w:val="22"/>
          <w:lang w:eastAsia="zh-CN"/>
        </w:rPr>
        <w:t> </w:t>
      </w:r>
      <w:r w:rsidR="00366E84" w:rsidRPr="00C274D2">
        <w:rPr>
          <w:bCs/>
          <w:sz w:val="22"/>
          <w:szCs w:val="22"/>
          <w:lang w:val="ru-RU" w:eastAsia="zh-CN"/>
        </w:rPr>
        <w:t>Аукционная</w:t>
      </w:r>
      <w:r w:rsidR="00366E84" w:rsidRPr="00C274D2">
        <w:rPr>
          <w:sz w:val="22"/>
          <w:szCs w:val="22"/>
          <w:lang w:val="ru-RU"/>
        </w:rPr>
        <w:t xml:space="preserve"> комиссия правомочна осуществлять функции и полномочия, если на ее заседании присутствует не менее пятидесяти процентов общего числа ее членов, </w:t>
      </w:r>
      <w:r w:rsidR="002E714C" w:rsidRPr="00C274D2">
        <w:rPr>
          <w:sz w:val="22"/>
          <w:szCs w:val="22"/>
          <w:lang w:val="ru-RU"/>
        </w:rPr>
        <w:t>при этом</w:t>
      </w:r>
      <w:r w:rsidR="00366E84" w:rsidRPr="00C274D2">
        <w:rPr>
          <w:sz w:val="22"/>
          <w:szCs w:val="22"/>
          <w:lang w:val="ru-RU"/>
        </w:rPr>
        <w:t xml:space="preserve"> общее число членов </w:t>
      </w:r>
      <w:r w:rsidR="00366E84" w:rsidRPr="00C274D2">
        <w:rPr>
          <w:bCs/>
          <w:sz w:val="22"/>
          <w:szCs w:val="22"/>
          <w:lang w:val="ru-RU" w:eastAsia="zh-CN"/>
        </w:rPr>
        <w:t>Аукционной</w:t>
      </w:r>
      <w:r w:rsidR="00366E84" w:rsidRPr="00C274D2">
        <w:rPr>
          <w:sz w:val="22"/>
          <w:szCs w:val="22"/>
          <w:lang w:val="ru-RU"/>
        </w:rPr>
        <w:t xml:space="preserve"> комиссии должно быть не менее 5 (пяти) человек.</w:t>
      </w:r>
    </w:p>
    <w:p w14:paraId="35DA9971" w14:textId="77777777" w:rsidR="00366E84" w:rsidRPr="00C274D2" w:rsidRDefault="00B319AF" w:rsidP="00C94E7E">
      <w:pPr>
        <w:pStyle w:val="aff4"/>
        <w:rPr>
          <w:lang w:val="ru-RU"/>
        </w:rPr>
      </w:pPr>
      <w:bookmarkStart w:id="31" w:name="_Toc446667807"/>
      <w:bookmarkStart w:id="32" w:name="_Toc22815274"/>
      <w:r>
        <w:rPr>
          <w:lang w:val="ru-RU"/>
        </w:rPr>
        <w:t>12. </w:t>
      </w:r>
      <w:r w:rsidR="00366E84" w:rsidRPr="00C274D2">
        <w:t>Порядок определения Участников</w:t>
      </w:r>
      <w:bookmarkEnd w:id="31"/>
      <w:bookmarkEnd w:id="32"/>
      <w:r w:rsidR="00366E84" w:rsidRPr="00C274D2">
        <w:t xml:space="preserve"> </w:t>
      </w:r>
    </w:p>
    <w:p w14:paraId="1E3D4E75" w14:textId="3E308E09" w:rsidR="00366E84" w:rsidRPr="00C274D2" w:rsidRDefault="000D0C7E" w:rsidP="000D0C7E">
      <w:pPr>
        <w:suppressAutoHyphens/>
        <w:autoSpaceDE w:val="0"/>
        <w:ind w:firstLine="426"/>
        <w:jc w:val="both"/>
        <w:rPr>
          <w:sz w:val="22"/>
          <w:szCs w:val="22"/>
          <w:lang w:val="ru-RU"/>
        </w:rPr>
      </w:pPr>
      <w:r>
        <w:rPr>
          <w:b/>
          <w:bCs/>
          <w:sz w:val="22"/>
          <w:szCs w:val="22"/>
          <w:lang w:val="ru-RU" w:eastAsia="zh-CN"/>
        </w:rPr>
        <w:t>12</w:t>
      </w:r>
      <w:r w:rsidRPr="00E74E8F">
        <w:rPr>
          <w:b/>
          <w:bCs/>
          <w:sz w:val="22"/>
          <w:szCs w:val="22"/>
          <w:lang w:val="ru-RU" w:eastAsia="zh-CN"/>
        </w:rPr>
        <w:t>.1.</w:t>
      </w:r>
      <w:r w:rsidRPr="00E74E8F">
        <w:rPr>
          <w:b/>
          <w:bCs/>
          <w:sz w:val="22"/>
          <w:szCs w:val="22"/>
          <w:lang w:eastAsia="zh-CN"/>
        </w:rPr>
        <w:t> </w:t>
      </w:r>
      <w:r w:rsidR="00B36F90" w:rsidRPr="00C274D2">
        <w:rPr>
          <w:sz w:val="22"/>
          <w:szCs w:val="22"/>
          <w:lang w:val="ru-RU"/>
        </w:rPr>
        <w:t>В день определения У</w:t>
      </w:r>
      <w:r w:rsidR="00366E84" w:rsidRPr="00C274D2">
        <w:rPr>
          <w:sz w:val="22"/>
          <w:szCs w:val="22"/>
          <w:lang w:val="ru-RU"/>
        </w:rPr>
        <w:t>частников, указанный в Инфор</w:t>
      </w:r>
      <w:r w:rsidR="00C03D8C">
        <w:rPr>
          <w:sz w:val="22"/>
          <w:szCs w:val="22"/>
          <w:lang w:val="ru-RU"/>
        </w:rPr>
        <w:t>мационном сообщении, Оператор электронной площадки</w:t>
      </w:r>
      <w:r w:rsidR="00366E84" w:rsidRPr="00C274D2">
        <w:rPr>
          <w:sz w:val="22"/>
          <w:szCs w:val="22"/>
          <w:lang w:val="ru-RU"/>
        </w:rPr>
        <w:t xml:space="preserve"> через «личный кабинет» Продавца обеспечивает доступ Аукционной комиссии к поданным Претендентами Заявкам и документам, а также к</w:t>
      </w:r>
      <w:r w:rsidR="00B36F90" w:rsidRPr="00C274D2">
        <w:rPr>
          <w:sz w:val="22"/>
          <w:szCs w:val="22"/>
          <w:lang w:val="ru-RU"/>
        </w:rPr>
        <w:t xml:space="preserve"> журналу приема З</w:t>
      </w:r>
      <w:r w:rsidR="00366E84" w:rsidRPr="00C274D2">
        <w:rPr>
          <w:sz w:val="22"/>
          <w:szCs w:val="22"/>
          <w:lang w:val="ru-RU"/>
        </w:rPr>
        <w:t>аявок.</w:t>
      </w:r>
    </w:p>
    <w:p w14:paraId="2B43DD12" w14:textId="77777777" w:rsidR="00991395" w:rsidRDefault="00991395" w:rsidP="009C5B46">
      <w:pPr>
        <w:suppressAutoHyphens/>
        <w:autoSpaceDE w:val="0"/>
        <w:ind w:firstLine="426"/>
        <w:jc w:val="both"/>
        <w:rPr>
          <w:sz w:val="22"/>
          <w:szCs w:val="22"/>
          <w:lang w:val="ru-RU"/>
        </w:rPr>
      </w:pPr>
      <w:r>
        <w:rPr>
          <w:b/>
          <w:bCs/>
          <w:sz w:val="22"/>
          <w:szCs w:val="22"/>
          <w:lang w:val="ru-RU" w:eastAsia="zh-CN"/>
        </w:rPr>
        <w:t>12.2</w:t>
      </w:r>
      <w:r w:rsidRPr="00E74E8F">
        <w:rPr>
          <w:b/>
          <w:bCs/>
          <w:sz w:val="22"/>
          <w:szCs w:val="22"/>
          <w:lang w:val="ru-RU" w:eastAsia="zh-CN"/>
        </w:rPr>
        <w:t>.</w:t>
      </w:r>
      <w:r w:rsidRPr="00E74E8F">
        <w:rPr>
          <w:b/>
          <w:bCs/>
          <w:sz w:val="22"/>
          <w:szCs w:val="22"/>
          <w:lang w:eastAsia="zh-CN"/>
        </w:rPr>
        <w:t> </w:t>
      </w:r>
      <w:r w:rsidRPr="00FE149D">
        <w:rPr>
          <w:sz w:val="22"/>
          <w:szCs w:val="22"/>
          <w:lang w:val="ru-RU"/>
        </w:rPr>
        <w:t>Аукционная комиссия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либо о признании лица единственным участником аукциона,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либо лица, признанного единственным участником аукциона, а также имена (наименования) Претендентов, которым было отказано в допуске к участию в аукционе, с указанием оснований отказа.</w:t>
      </w:r>
    </w:p>
    <w:p w14:paraId="0B46BCCB" w14:textId="6584B708" w:rsidR="009C5B46" w:rsidRPr="009C5B46" w:rsidRDefault="009C5B46" w:rsidP="009C5B46">
      <w:pPr>
        <w:suppressAutoHyphens/>
        <w:autoSpaceDE w:val="0"/>
        <w:ind w:firstLine="426"/>
        <w:jc w:val="both"/>
        <w:rPr>
          <w:bCs/>
          <w:sz w:val="22"/>
          <w:szCs w:val="22"/>
          <w:lang w:val="ru-RU" w:eastAsia="zh-CN"/>
        </w:rPr>
      </w:pPr>
      <w:r w:rsidRPr="009C5B46">
        <w:rPr>
          <w:b/>
          <w:bCs/>
          <w:sz w:val="22"/>
          <w:szCs w:val="22"/>
          <w:lang w:val="ru-RU" w:eastAsia="zh-CN"/>
        </w:rPr>
        <w:t>12.3.</w:t>
      </w:r>
      <w:r w:rsidRPr="009C5B46">
        <w:rPr>
          <w:bCs/>
          <w:sz w:val="22"/>
          <w:szCs w:val="22"/>
          <w:lang w:eastAsia="zh-CN"/>
        </w:rPr>
        <w:t> </w:t>
      </w:r>
      <w:r w:rsidRPr="009C5B46">
        <w:rPr>
          <w:bCs/>
          <w:sz w:val="22"/>
          <w:szCs w:val="22"/>
          <w:lang w:val="ru-RU" w:eastAsia="zh-CN"/>
        </w:rPr>
        <w:t xml:space="preserve">Информация об отказе в допуске к участию в аукционе размещается на Официальном сайте торгов и в открытой части электронной площадки в срок не позднее рабочего дня, следующего за днем подписания указанного протокола. </w:t>
      </w:r>
    </w:p>
    <w:p w14:paraId="33C56B73" w14:textId="77777777" w:rsidR="009C5B46" w:rsidRPr="009C5B46" w:rsidRDefault="009C5B46" w:rsidP="009C5B46">
      <w:pPr>
        <w:suppressAutoHyphens/>
        <w:autoSpaceDE w:val="0"/>
        <w:ind w:firstLine="426"/>
        <w:jc w:val="both"/>
        <w:rPr>
          <w:bCs/>
          <w:sz w:val="22"/>
          <w:szCs w:val="22"/>
          <w:lang w:val="ru-RU" w:eastAsia="zh-CN"/>
        </w:rPr>
      </w:pPr>
      <w:r w:rsidRPr="009C5B46">
        <w:rPr>
          <w:b/>
          <w:bCs/>
          <w:sz w:val="22"/>
          <w:szCs w:val="22"/>
          <w:lang w:val="ru-RU" w:eastAsia="zh-CN"/>
        </w:rPr>
        <w:t>12.4.</w:t>
      </w:r>
      <w:r w:rsidRPr="009C5B46">
        <w:rPr>
          <w:bCs/>
          <w:sz w:val="22"/>
          <w:szCs w:val="22"/>
          <w:lang w:eastAsia="zh-CN"/>
        </w:rPr>
        <w:t> </w:t>
      </w:r>
      <w:r w:rsidRPr="009C5B46">
        <w:rPr>
          <w:bCs/>
          <w:sz w:val="22"/>
          <w:szCs w:val="22"/>
          <w:lang w:val="ru-RU" w:eastAsia="zh-CN"/>
        </w:rPr>
        <w:t xml:space="preserve">Претенденты, признанные Участниками, либо лицо, признанное единственным участником аукциона, и Претенденты, не допущенные к участию в аукционе, уведомляются о принятом решении </w:t>
      </w:r>
      <w:r w:rsidRPr="009C5B46">
        <w:rPr>
          <w:bCs/>
          <w:sz w:val="22"/>
          <w:szCs w:val="22"/>
          <w:lang w:val="ru-RU" w:eastAsia="zh-CN"/>
        </w:rPr>
        <w:br/>
        <w:t>не позднее следующего рабочего дня с даты оформления данного решения Протоколом о признании Претендентов Участниками аукциона, либо лица, признанного единственным участником аукциона, путем направления электронного уведомления.</w:t>
      </w:r>
    </w:p>
    <w:p w14:paraId="3A4763D3" w14:textId="4C18A3EB" w:rsidR="00366E84" w:rsidRDefault="000D0C7E" w:rsidP="000D0C7E">
      <w:pPr>
        <w:suppressAutoHyphens/>
        <w:autoSpaceDE w:val="0"/>
        <w:ind w:firstLine="426"/>
        <w:jc w:val="both"/>
        <w:rPr>
          <w:bCs/>
          <w:sz w:val="22"/>
          <w:szCs w:val="22"/>
          <w:lang w:val="ru-RU" w:eastAsia="zh-CN"/>
        </w:rPr>
      </w:pPr>
      <w:r>
        <w:rPr>
          <w:b/>
          <w:bCs/>
          <w:sz w:val="22"/>
          <w:szCs w:val="22"/>
          <w:lang w:val="ru-RU" w:eastAsia="zh-CN"/>
        </w:rPr>
        <w:t>12.5</w:t>
      </w:r>
      <w:r w:rsidRPr="00E74E8F">
        <w:rPr>
          <w:b/>
          <w:bCs/>
          <w:sz w:val="22"/>
          <w:szCs w:val="22"/>
          <w:lang w:val="ru-RU" w:eastAsia="zh-CN"/>
        </w:rPr>
        <w:t>.</w:t>
      </w:r>
      <w:r w:rsidRPr="00E74E8F">
        <w:rPr>
          <w:b/>
          <w:bCs/>
          <w:sz w:val="22"/>
          <w:szCs w:val="22"/>
          <w:lang w:eastAsia="zh-CN"/>
        </w:rPr>
        <w:t> </w:t>
      </w:r>
      <w:r w:rsidR="00366E84" w:rsidRPr="00C274D2">
        <w:rPr>
          <w:bCs/>
          <w:sz w:val="22"/>
          <w:szCs w:val="22"/>
          <w:lang w:val="ru-RU" w:eastAsia="zh-CN"/>
        </w:rPr>
        <w:t>Претендент приобретает статус Участника с момента оформления</w:t>
      </w:r>
      <w:r w:rsidR="000F4693" w:rsidRPr="00C274D2">
        <w:rPr>
          <w:bCs/>
          <w:sz w:val="22"/>
          <w:szCs w:val="22"/>
          <w:lang w:val="ru-RU" w:eastAsia="zh-CN"/>
        </w:rPr>
        <w:t xml:space="preserve"> (подписания)</w:t>
      </w:r>
      <w:r w:rsidR="00366E84" w:rsidRPr="00C274D2">
        <w:rPr>
          <w:bCs/>
          <w:sz w:val="22"/>
          <w:szCs w:val="22"/>
          <w:lang w:val="ru-RU" w:eastAsia="zh-CN"/>
        </w:rPr>
        <w:t xml:space="preserve"> </w:t>
      </w:r>
      <w:r w:rsidR="0050180E">
        <w:rPr>
          <w:bCs/>
          <w:sz w:val="22"/>
          <w:szCs w:val="22"/>
          <w:lang w:val="ru-RU" w:eastAsia="zh-CN"/>
        </w:rPr>
        <w:t>Протокола</w:t>
      </w:r>
      <w:r w:rsidR="0050180E" w:rsidRPr="00C274D2">
        <w:rPr>
          <w:bCs/>
          <w:sz w:val="22"/>
          <w:szCs w:val="22"/>
          <w:lang w:val="ru-RU" w:eastAsia="zh-CN"/>
        </w:rPr>
        <w:t xml:space="preserve"> </w:t>
      </w:r>
      <w:r w:rsidR="00366E84" w:rsidRPr="00C274D2">
        <w:rPr>
          <w:bCs/>
          <w:sz w:val="22"/>
          <w:szCs w:val="22"/>
          <w:lang w:val="ru-RU" w:eastAsia="zh-CN"/>
        </w:rPr>
        <w:t>о</w:t>
      </w:r>
      <w:r w:rsidR="0050180E">
        <w:rPr>
          <w:bCs/>
          <w:sz w:val="22"/>
          <w:szCs w:val="22"/>
          <w:lang w:val="ru-RU" w:eastAsia="zh-CN"/>
        </w:rPr>
        <w:t> </w:t>
      </w:r>
      <w:r w:rsidR="00366E84" w:rsidRPr="00C274D2">
        <w:rPr>
          <w:bCs/>
          <w:sz w:val="22"/>
          <w:szCs w:val="22"/>
          <w:lang w:val="ru-RU" w:eastAsia="zh-CN"/>
        </w:rPr>
        <w:t>признании п</w:t>
      </w:r>
      <w:r w:rsidR="006271CE">
        <w:rPr>
          <w:bCs/>
          <w:sz w:val="22"/>
          <w:szCs w:val="22"/>
          <w:lang w:val="ru-RU" w:eastAsia="zh-CN"/>
        </w:rPr>
        <w:t>ретендентов Участниками</w:t>
      </w:r>
      <w:r w:rsidR="00366E84" w:rsidRPr="00C274D2">
        <w:rPr>
          <w:bCs/>
          <w:sz w:val="22"/>
          <w:szCs w:val="22"/>
          <w:lang w:val="ru-RU" w:eastAsia="zh-CN"/>
        </w:rPr>
        <w:t>.</w:t>
      </w:r>
    </w:p>
    <w:p w14:paraId="5FCD7A5B" w14:textId="77777777" w:rsidR="00366E84" w:rsidRPr="00702184" w:rsidRDefault="000D0C7E" w:rsidP="00C94E7E">
      <w:pPr>
        <w:pStyle w:val="aff4"/>
      </w:pPr>
      <w:bookmarkStart w:id="33" w:name="_Toc446667808"/>
      <w:bookmarkStart w:id="34" w:name="_Toc22815275"/>
      <w:r w:rsidRPr="00702184">
        <w:t>13.</w:t>
      </w:r>
      <w:r w:rsidRPr="00702184">
        <w:rPr>
          <w:lang w:val="en-US"/>
        </w:rPr>
        <w:t> </w:t>
      </w:r>
      <w:r w:rsidR="00366E84" w:rsidRPr="00702184">
        <w:t xml:space="preserve">Порядок проведения аукциона и определения </w:t>
      </w:r>
      <w:r w:rsidR="00B36F90" w:rsidRPr="00702184">
        <w:t>П</w:t>
      </w:r>
      <w:r w:rsidR="00366E84" w:rsidRPr="00702184">
        <w:t>обедителя аукциона</w:t>
      </w:r>
      <w:bookmarkEnd w:id="33"/>
      <w:bookmarkEnd w:id="34"/>
    </w:p>
    <w:p w14:paraId="68DBD3B1" w14:textId="77777777" w:rsidR="00366E84" w:rsidRPr="00702184" w:rsidRDefault="00366E84" w:rsidP="00366E84">
      <w:pPr>
        <w:tabs>
          <w:tab w:val="left" w:pos="709"/>
        </w:tabs>
        <w:ind w:firstLine="284"/>
        <w:jc w:val="center"/>
        <w:rPr>
          <w:b/>
          <w:sz w:val="10"/>
          <w:szCs w:val="10"/>
          <w:lang w:val="ru-RU"/>
        </w:rPr>
      </w:pPr>
    </w:p>
    <w:p w14:paraId="545516F3" w14:textId="29A28ADE" w:rsidR="00366E84" w:rsidRDefault="000D0C7E" w:rsidP="00FC0037">
      <w:pPr>
        <w:suppressAutoHyphens/>
        <w:autoSpaceDE w:val="0"/>
        <w:ind w:firstLine="426"/>
        <w:jc w:val="both"/>
        <w:rPr>
          <w:sz w:val="22"/>
          <w:szCs w:val="22"/>
          <w:lang w:val="ru-RU"/>
        </w:rPr>
      </w:pPr>
      <w:r w:rsidRPr="00702184">
        <w:rPr>
          <w:b/>
          <w:bCs/>
          <w:sz w:val="22"/>
          <w:szCs w:val="22"/>
          <w:lang w:val="ru-RU" w:eastAsia="zh-CN"/>
        </w:rPr>
        <w:t>13.1.</w:t>
      </w:r>
      <w:r w:rsidRPr="00702184">
        <w:rPr>
          <w:b/>
          <w:bCs/>
          <w:sz w:val="22"/>
          <w:szCs w:val="22"/>
          <w:lang w:eastAsia="zh-CN"/>
        </w:rPr>
        <w:t> </w:t>
      </w:r>
      <w:r w:rsidR="00366E84" w:rsidRPr="00702184">
        <w:rPr>
          <w:sz w:val="22"/>
          <w:szCs w:val="22"/>
          <w:lang w:val="ru-RU"/>
        </w:rPr>
        <w:t>Процедура аукциона проводит</w:t>
      </w:r>
      <w:r w:rsidR="005E5B05" w:rsidRPr="00702184">
        <w:rPr>
          <w:sz w:val="22"/>
          <w:szCs w:val="22"/>
          <w:lang w:val="ru-RU"/>
        </w:rPr>
        <w:t>ся в день и время, указанные в И</w:t>
      </w:r>
      <w:r w:rsidR="00366E84" w:rsidRPr="00702184">
        <w:rPr>
          <w:sz w:val="22"/>
          <w:szCs w:val="22"/>
          <w:lang w:val="ru-RU"/>
        </w:rPr>
        <w:t>нформационном сообщении, пут</w:t>
      </w:r>
      <w:r w:rsidR="00C6288B" w:rsidRPr="00702184">
        <w:rPr>
          <w:sz w:val="22"/>
          <w:szCs w:val="22"/>
          <w:lang w:val="ru-RU"/>
        </w:rPr>
        <w:t>ем последовательного повышения У</w:t>
      </w:r>
      <w:r w:rsidR="00366E84" w:rsidRPr="00702184">
        <w:rPr>
          <w:sz w:val="22"/>
          <w:szCs w:val="22"/>
          <w:lang w:val="ru-RU"/>
        </w:rPr>
        <w:t xml:space="preserve">частниками начальной цены продажи </w:t>
      </w:r>
      <w:r w:rsidR="006271CE" w:rsidRPr="00702184">
        <w:rPr>
          <w:sz w:val="22"/>
          <w:szCs w:val="22"/>
          <w:lang w:val="ru-RU"/>
        </w:rPr>
        <w:t xml:space="preserve">имущества </w:t>
      </w:r>
      <w:r w:rsidR="00366E84" w:rsidRPr="00702184">
        <w:rPr>
          <w:sz w:val="22"/>
          <w:szCs w:val="22"/>
          <w:lang w:val="ru-RU"/>
        </w:rPr>
        <w:t>на величину, равную либо кратную величине «шага аукциона».</w:t>
      </w:r>
    </w:p>
    <w:p w14:paraId="5AB2AD20" w14:textId="11B8CAFB" w:rsidR="004E53B6" w:rsidRPr="00702184" w:rsidRDefault="004E53B6" w:rsidP="004E53B6">
      <w:pPr>
        <w:suppressAutoHyphens/>
        <w:autoSpaceDE w:val="0"/>
        <w:ind w:firstLine="284"/>
        <w:jc w:val="both"/>
        <w:rPr>
          <w:sz w:val="22"/>
          <w:szCs w:val="22"/>
          <w:lang w:val="ru-RU"/>
        </w:rPr>
      </w:pPr>
      <w:r>
        <w:rPr>
          <w:sz w:val="22"/>
          <w:szCs w:val="22"/>
          <w:lang w:val="ru-RU"/>
        </w:rPr>
        <w:t xml:space="preserve">  </w:t>
      </w:r>
      <w:r w:rsidRPr="00702184">
        <w:rPr>
          <w:sz w:val="22"/>
          <w:szCs w:val="22"/>
          <w:lang w:val="ru-RU"/>
        </w:rPr>
        <w:t>Процедура аукциона проводится в соответствии с Регламентом и Инструкциями.</w:t>
      </w:r>
    </w:p>
    <w:p w14:paraId="10CB1A0A" w14:textId="77777777" w:rsidR="004E53B6" w:rsidRDefault="004E53B6" w:rsidP="00FC0037">
      <w:pPr>
        <w:suppressAutoHyphens/>
        <w:autoSpaceDE w:val="0"/>
        <w:ind w:firstLine="426"/>
        <w:jc w:val="both"/>
        <w:rPr>
          <w:sz w:val="22"/>
          <w:szCs w:val="22"/>
          <w:lang w:val="ru-RU"/>
        </w:rPr>
      </w:pPr>
    </w:p>
    <w:p w14:paraId="70B7868A" w14:textId="6AD4A795" w:rsidR="00DE3F9F" w:rsidRPr="00702184" w:rsidRDefault="00DE3F9F" w:rsidP="00DE3F9F">
      <w:pPr>
        <w:suppressAutoHyphens/>
        <w:autoSpaceDE w:val="0"/>
        <w:jc w:val="center"/>
        <w:rPr>
          <w:sz w:val="22"/>
          <w:szCs w:val="22"/>
          <w:lang w:val="ru-RU"/>
        </w:rPr>
      </w:pPr>
      <w:r w:rsidRPr="00476A12">
        <w:rPr>
          <w:color w:val="FF0000"/>
          <w:sz w:val="22"/>
          <w:szCs w:val="22"/>
          <w:lang w:val="ru-RU"/>
        </w:rPr>
        <w:t>ВНИМАНИЕ!</w:t>
      </w:r>
      <w:r w:rsidRPr="00476A12">
        <w:rPr>
          <w:sz w:val="22"/>
          <w:szCs w:val="22"/>
          <w:lang w:val="ru-RU"/>
        </w:rPr>
        <w:br/>
      </w:r>
      <w:r w:rsidRPr="00476A12">
        <w:rPr>
          <w:color w:val="FF0000"/>
          <w:sz w:val="22"/>
          <w:szCs w:val="22"/>
          <w:lang w:val="ru-RU"/>
        </w:rPr>
        <w:t xml:space="preserve">Для корректности участия в процедуре торгов, необходимо осуществить вход на электронную площадку </w:t>
      </w:r>
      <w:r w:rsidRPr="00476A12">
        <w:rPr>
          <w:color w:val="FF0000"/>
          <w:sz w:val="22"/>
          <w:szCs w:val="22"/>
          <w:lang w:val="ru-RU"/>
        </w:rPr>
        <w:br/>
      </w:r>
      <w:r w:rsidRPr="00476A12">
        <w:rPr>
          <w:b/>
          <w:bCs/>
          <w:color w:val="FF0000"/>
          <w:sz w:val="22"/>
          <w:szCs w:val="22"/>
          <w:u w:val="single"/>
          <w:lang w:val="ru-RU"/>
        </w:rPr>
        <w:t>по электронной подписи</w:t>
      </w:r>
      <w:r w:rsidRPr="00476A12">
        <w:rPr>
          <w:color w:val="FF0000"/>
          <w:sz w:val="22"/>
          <w:szCs w:val="22"/>
          <w:lang w:val="ru-RU"/>
        </w:rPr>
        <w:t>!</w:t>
      </w:r>
    </w:p>
    <w:p w14:paraId="3EC20312" w14:textId="5625CE15" w:rsidR="00366E84" w:rsidRPr="00702184" w:rsidRDefault="000D0C7E" w:rsidP="00FC0037">
      <w:pPr>
        <w:suppressAutoHyphens/>
        <w:autoSpaceDE w:val="0"/>
        <w:ind w:firstLine="426"/>
        <w:jc w:val="both"/>
        <w:rPr>
          <w:sz w:val="22"/>
          <w:szCs w:val="22"/>
          <w:lang w:val="ru-RU"/>
        </w:rPr>
      </w:pPr>
      <w:r w:rsidRPr="00702184">
        <w:rPr>
          <w:b/>
          <w:bCs/>
          <w:sz w:val="22"/>
          <w:szCs w:val="22"/>
          <w:lang w:val="ru-RU" w:eastAsia="zh-CN"/>
        </w:rPr>
        <w:t>13.2.</w:t>
      </w:r>
      <w:r w:rsidRPr="00702184">
        <w:rPr>
          <w:b/>
          <w:bCs/>
          <w:sz w:val="22"/>
          <w:szCs w:val="22"/>
          <w:lang w:eastAsia="zh-CN"/>
        </w:rPr>
        <w:t> </w:t>
      </w:r>
      <w:r w:rsidR="00366E84" w:rsidRPr="00702184">
        <w:rPr>
          <w:sz w:val="22"/>
          <w:szCs w:val="22"/>
          <w:lang w:val="ru-RU"/>
        </w:rPr>
        <w:t xml:space="preserve">«Шаг аукциона» устанавливается Продавцом в фиксированной сумме, составляющей не более </w:t>
      </w:r>
      <w:r w:rsidR="006271CE" w:rsidRPr="00702184">
        <w:rPr>
          <w:sz w:val="22"/>
          <w:szCs w:val="22"/>
          <w:lang w:val="ru-RU"/>
        </w:rPr>
        <w:br/>
      </w:r>
      <w:r w:rsidR="00366E84" w:rsidRPr="00702184">
        <w:rPr>
          <w:sz w:val="22"/>
          <w:szCs w:val="22"/>
          <w:lang w:val="ru-RU"/>
        </w:rPr>
        <w:t xml:space="preserve">5 </w:t>
      </w:r>
      <w:r w:rsidR="006E2B79" w:rsidRPr="00702184">
        <w:rPr>
          <w:sz w:val="22"/>
          <w:szCs w:val="22"/>
          <w:lang w:val="ru-RU"/>
        </w:rPr>
        <w:t xml:space="preserve">(пяти) </w:t>
      </w:r>
      <w:r w:rsidR="00366E84" w:rsidRPr="00702184">
        <w:rPr>
          <w:sz w:val="22"/>
          <w:szCs w:val="22"/>
          <w:lang w:val="ru-RU"/>
        </w:rPr>
        <w:t>процентов начальной цены продажи, и не изменяется в течение всего аукциона.</w:t>
      </w:r>
    </w:p>
    <w:p w14:paraId="33FC9A17" w14:textId="42FB7F85" w:rsidR="00366E84" w:rsidRPr="00702184" w:rsidRDefault="000D0C7E" w:rsidP="00FC0037">
      <w:pPr>
        <w:suppressAutoHyphens/>
        <w:autoSpaceDE w:val="0"/>
        <w:ind w:firstLine="426"/>
        <w:jc w:val="both"/>
        <w:rPr>
          <w:sz w:val="22"/>
          <w:szCs w:val="22"/>
          <w:lang w:val="ru-RU"/>
        </w:rPr>
      </w:pPr>
      <w:r w:rsidRPr="00702184">
        <w:rPr>
          <w:b/>
          <w:bCs/>
          <w:sz w:val="22"/>
          <w:szCs w:val="22"/>
          <w:lang w:val="ru-RU" w:eastAsia="zh-CN"/>
        </w:rPr>
        <w:t>13.3.</w:t>
      </w:r>
      <w:r w:rsidRPr="00702184">
        <w:rPr>
          <w:b/>
          <w:bCs/>
          <w:sz w:val="22"/>
          <w:szCs w:val="22"/>
          <w:lang w:eastAsia="zh-CN"/>
        </w:rPr>
        <w:t> </w:t>
      </w:r>
      <w:r w:rsidR="00366E84" w:rsidRPr="00702184">
        <w:rPr>
          <w:sz w:val="22"/>
          <w:szCs w:val="22"/>
          <w:lang w:val="ru-RU"/>
        </w:rPr>
        <w:t>Во время проведени</w:t>
      </w:r>
      <w:r w:rsidR="00C03D8C" w:rsidRPr="00702184">
        <w:rPr>
          <w:sz w:val="22"/>
          <w:szCs w:val="22"/>
          <w:lang w:val="ru-RU"/>
        </w:rPr>
        <w:t>я процедуры аукциона Оператор электронной площадки</w:t>
      </w:r>
      <w:r w:rsidR="00C6288B" w:rsidRPr="00702184">
        <w:rPr>
          <w:sz w:val="22"/>
          <w:szCs w:val="22"/>
          <w:lang w:val="ru-RU"/>
        </w:rPr>
        <w:t xml:space="preserve"> обеспечивает доступ У</w:t>
      </w:r>
      <w:r w:rsidR="00366E84" w:rsidRPr="00702184">
        <w:rPr>
          <w:sz w:val="22"/>
          <w:szCs w:val="22"/>
          <w:lang w:val="ru-RU"/>
        </w:rPr>
        <w:t>частников к закрытой части электронной площадки и возможность представления ими предложений о цене имущества.</w:t>
      </w:r>
    </w:p>
    <w:p w14:paraId="7CB021F1" w14:textId="77777777" w:rsidR="00366E84" w:rsidRPr="00702184" w:rsidRDefault="000D0C7E" w:rsidP="00FC0037">
      <w:pPr>
        <w:suppressAutoHyphens/>
        <w:autoSpaceDE w:val="0"/>
        <w:ind w:firstLine="426"/>
        <w:jc w:val="both"/>
        <w:rPr>
          <w:sz w:val="22"/>
          <w:szCs w:val="22"/>
          <w:lang w:val="ru-RU"/>
        </w:rPr>
      </w:pPr>
      <w:r w:rsidRPr="00702184">
        <w:rPr>
          <w:b/>
          <w:bCs/>
          <w:sz w:val="22"/>
          <w:szCs w:val="22"/>
          <w:lang w:val="ru-RU" w:eastAsia="zh-CN"/>
        </w:rPr>
        <w:t>13.4.</w:t>
      </w:r>
      <w:r w:rsidRPr="00702184">
        <w:rPr>
          <w:b/>
          <w:bCs/>
          <w:sz w:val="22"/>
          <w:szCs w:val="22"/>
          <w:lang w:eastAsia="zh-CN"/>
        </w:rPr>
        <w:t> </w:t>
      </w:r>
      <w:r w:rsidR="00366E84" w:rsidRPr="00702184">
        <w:rPr>
          <w:sz w:val="22"/>
          <w:szCs w:val="22"/>
          <w:lang w:val="ru-RU"/>
        </w:rPr>
        <w:t>Со времени начала пр</w:t>
      </w:r>
      <w:r w:rsidR="00C03D8C" w:rsidRPr="00702184">
        <w:rPr>
          <w:sz w:val="22"/>
          <w:szCs w:val="22"/>
          <w:lang w:val="ru-RU"/>
        </w:rPr>
        <w:t>оведения процедуры аукциона Оператором электронной площадки</w:t>
      </w:r>
      <w:r w:rsidR="00366E84" w:rsidRPr="00702184">
        <w:rPr>
          <w:sz w:val="22"/>
          <w:szCs w:val="22"/>
          <w:lang w:val="ru-RU"/>
        </w:rPr>
        <w:t xml:space="preserve"> размещается:</w:t>
      </w:r>
    </w:p>
    <w:p w14:paraId="0C132698" w14:textId="77777777" w:rsidR="00366E84" w:rsidRPr="00C274D2" w:rsidRDefault="00366E84" w:rsidP="00FC0037">
      <w:pPr>
        <w:suppressAutoHyphens/>
        <w:autoSpaceDE w:val="0"/>
        <w:ind w:firstLine="426"/>
        <w:jc w:val="both"/>
        <w:rPr>
          <w:sz w:val="22"/>
          <w:szCs w:val="22"/>
          <w:lang w:val="ru-RU"/>
        </w:rPr>
      </w:pPr>
      <w:r w:rsidRPr="00702184">
        <w:rPr>
          <w:sz w:val="22"/>
          <w:szCs w:val="22"/>
          <w:lang w:val="ru-RU"/>
        </w:rPr>
        <w:t xml:space="preserve">а) в открытой части электронной площадки - информация о начале проведения процедуры аукциона </w:t>
      </w:r>
      <w:r w:rsidR="006271CE" w:rsidRPr="00702184">
        <w:rPr>
          <w:sz w:val="22"/>
          <w:szCs w:val="22"/>
          <w:lang w:val="ru-RU"/>
        </w:rPr>
        <w:br/>
      </w:r>
      <w:r w:rsidRPr="00702184">
        <w:rPr>
          <w:sz w:val="22"/>
          <w:szCs w:val="22"/>
          <w:lang w:val="ru-RU"/>
        </w:rPr>
        <w:t>с указанием наименования имущества, начальной цены и текущего «шага аукциона»;</w:t>
      </w:r>
    </w:p>
    <w:p w14:paraId="55BC5B6D" w14:textId="77777777" w:rsidR="00366E84" w:rsidRPr="00C274D2" w:rsidRDefault="00366E84" w:rsidP="00FC0037">
      <w:pPr>
        <w:suppressAutoHyphens/>
        <w:autoSpaceDE w:val="0"/>
        <w:ind w:firstLine="426"/>
        <w:jc w:val="both"/>
        <w:rPr>
          <w:sz w:val="22"/>
          <w:szCs w:val="22"/>
          <w:lang w:val="ru-RU"/>
        </w:rPr>
      </w:pPr>
      <w:r w:rsidRPr="00C274D2">
        <w:rPr>
          <w:sz w:val="22"/>
          <w:szCs w:val="22"/>
          <w:lang w:val="ru-RU"/>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«шаг аукциона», время, оставшееся до окончания приема предложений о цене имущества.</w:t>
      </w:r>
    </w:p>
    <w:p w14:paraId="360C4601" w14:textId="76A7CF91" w:rsidR="00366E84" w:rsidRPr="00C274D2" w:rsidRDefault="000D0C7E" w:rsidP="00FC0037">
      <w:pPr>
        <w:suppressAutoHyphens/>
        <w:autoSpaceDE w:val="0"/>
        <w:ind w:firstLine="426"/>
        <w:jc w:val="both"/>
        <w:rPr>
          <w:sz w:val="22"/>
          <w:szCs w:val="22"/>
          <w:lang w:val="ru-RU"/>
        </w:rPr>
      </w:pPr>
      <w:r>
        <w:rPr>
          <w:b/>
          <w:bCs/>
          <w:sz w:val="22"/>
          <w:szCs w:val="22"/>
          <w:lang w:val="ru-RU" w:eastAsia="zh-CN"/>
        </w:rPr>
        <w:t>13.5</w:t>
      </w:r>
      <w:r w:rsidRPr="00E74E8F">
        <w:rPr>
          <w:b/>
          <w:bCs/>
          <w:sz w:val="22"/>
          <w:szCs w:val="22"/>
          <w:lang w:val="ru-RU" w:eastAsia="zh-CN"/>
        </w:rPr>
        <w:t>.</w:t>
      </w:r>
      <w:r w:rsidRPr="00E74E8F">
        <w:rPr>
          <w:b/>
          <w:bCs/>
          <w:sz w:val="22"/>
          <w:szCs w:val="22"/>
          <w:lang w:eastAsia="zh-CN"/>
        </w:rPr>
        <w:t> </w:t>
      </w:r>
      <w:r w:rsidR="00366E84" w:rsidRPr="00C274D2">
        <w:rPr>
          <w:sz w:val="22"/>
          <w:szCs w:val="22"/>
          <w:lang w:val="ru-RU"/>
        </w:rPr>
        <w:t xml:space="preserve">В течение </w:t>
      </w:r>
      <w:r w:rsidR="00A4001A">
        <w:rPr>
          <w:sz w:val="22"/>
          <w:szCs w:val="22"/>
          <w:lang w:val="ru-RU"/>
        </w:rPr>
        <w:t>1 (</w:t>
      </w:r>
      <w:r w:rsidR="00366E84" w:rsidRPr="00C274D2">
        <w:rPr>
          <w:sz w:val="22"/>
          <w:szCs w:val="22"/>
          <w:lang w:val="ru-RU"/>
        </w:rPr>
        <w:t>одного</w:t>
      </w:r>
      <w:r w:rsidR="00A4001A">
        <w:rPr>
          <w:sz w:val="22"/>
          <w:szCs w:val="22"/>
          <w:lang w:val="ru-RU"/>
        </w:rPr>
        <w:t>)</w:t>
      </w:r>
      <w:r w:rsidR="00366E84" w:rsidRPr="00C274D2">
        <w:rPr>
          <w:sz w:val="22"/>
          <w:szCs w:val="22"/>
          <w:lang w:val="ru-RU"/>
        </w:rPr>
        <w:t xml:space="preserve"> часа со времени начала</w:t>
      </w:r>
      <w:r w:rsidR="00C6288B">
        <w:rPr>
          <w:sz w:val="22"/>
          <w:szCs w:val="22"/>
          <w:lang w:val="ru-RU"/>
        </w:rPr>
        <w:t xml:space="preserve"> проведения процедуры аукциона У</w:t>
      </w:r>
      <w:r w:rsidR="00366E84" w:rsidRPr="00C274D2">
        <w:rPr>
          <w:sz w:val="22"/>
          <w:szCs w:val="22"/>
          <w:lang w:val="ru-RU"/>
        </w:rPr>
        <w:t>частникам предлагается заявить о приобретении имущества по начальной цене. В случае если в течение указанного времени:</w:t>
      </w:r>
    </w:p>
    <w:p w14:paraId="0FE6734D" w14:textId="53CE2C88" w:rsidR="00366E84" w:rsidRPr="00C274D2" w:rsidRDefault="00366E84" w:rsidP="00FC0037">
      <w:pPr>
        <w:suppressAutoHyphens/>
        <w:autoSpaceDE w:val="0"/>
        <w:ind w:firstLine="426"/>
        <w:jc w:val="both"/>
        <w:rPr>
          <w:sz w:val="22"/>
          <w:szCs w:val="22"/>
          <w:lang w:val="ru-RU"/>
        </w:rPr>
      </w:pPr>
      <w:r w:rsidRPr="00C274D2">
        <w:rPr>
          <w:sz w:val="22"/>
          <w:szCs w:val="22"/>
          <w:lang w:val="ru-RU"/>
        </w:rPr>
        <w:lastRenderedPageBreak/>
        <w:t xml:space="preserve">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1E5793">
        <w:rPr>
          <w:sz w:val="22"/>
          <w:szCs w:val="22"/>
          <w:lang w:val="ru-RU"/>
        </w:rPr>
        <w:t>1</w:t>
      </w:r>
      <w:r w:rsidRPr="00C274D2">
        <w:rPr>
          <w:sz w:val="22"/>
          <w:szCs w:val="22"/>
          <w:lang w:val="ru-RU"/>
        </w:rPr>
        <w:t>0</w:t>
      </w:r>
      <w:r w:rsidR="00A4001A">
        <w:rPr>
          <w:sz w:val="22"/>
          <w:szCs w:val="22"/>
          <w:lang w:val="ru-RU"/>
        </w:rPr>
        <w:t xml:space="preserve"> (десять)</w:t>
      </w:r>
      <w:r w:rsidRPr="00C274D2">
        <w:rPr>
          <w:sz w:val="22"/>
          <w:szCs w:val="22"/>
          <w:lang w:val="ru-RU"/>
        </w:rPr>
        <w:t xml:space="preserve"> минут со времени представления каждого следующего предложения. Если в течение </w:t>
      </w:r>
      <w:r w:rsidR="001E5793">
        <w:rPr>
          <w:sz w:val="22"/>
          <w:szCs w:val="22"/>
          <w:lang w:val="ru-RU"/>
        </w:rPr>
        <w:t>1</w:t>
      </w:r>
      <w:r w:rsidRPr="00C274D2">
        <w:rPr>
          <w:sz w:val="22"/>
          <w:szCs w:val="22"/>
          <w:lang w:val="ru-RU"/>
        </w:rPr>
        <w:t xml:space="preserve">0 </w:t>
      </w:r>
      <w:r w:rsidR="00A4001A">
        <w:rPr>
          <w:sz w:val="22"/>
          <w:szCs w:val="22"/>
          <w:lang w:val="ru-RU"/>
        </w:rPr>
        <w:t xml:space="preserve">(десяти) </w:t>
      </w:r>
      <w:r w:rsidRPr="00C274D2">
        <w:rPr>
          <w:sz w:val="22"/>
          <w:szCs w:val="22"/>
          <w:lang w:val="ru-RU"/>
        </w:rPr>
        <w:t>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16E209C5" w14:textId="77777777" w:rsidR="00366E84" w:rsidRPr="00C274D2" w:rsidRDefault="00366E84" w:rsidP="00FC0037">
      <w:pPr>
        <w:suppressAutoHyphens/>
        <w:autoSpaceDE w:val="0"/>
        <w:ind w:firstLine="426"/>
        <w:jc w:val="both"/>
        <w:rPr>
          <w:sz w:val="22"/>
          <w:szCs w:val="22"/>
          <w:lang w:val="ru-RU"/>
        </w:rPr>
      </w:pPr>
      <w:r w:rsidRPr="00C274D2">
        <w:rPr>
          <w:sz w:val="22"/>
          <w:szCs w:val="22"/>
          <w:lang w:val="ru-RU"/>
        </w:rPr>
        <w:t>б) не поступило ни одного предложения о начальной цене имущества, то аукцион с помощью программно-аппаратных средств электронной площадки завер</w:t>
      </w:r>
      <w:r w:rsidR="00495319">
        <w:rPr>
          <w:sz w:val="22"/>
          <w:szCs w:val="22"/>
          <w:lang w:val="ru-RU"/>
        </w:rPr>
        <w:t>шается.</w:t>
      </w:r>
    </w:p>
    <w:p w14:paraId="789D9844" w14:textId="77777777" w:rsidR="00366E84" w:rsidRPr="00C274D2" w:rsidRDefault="000D0C7E" w:rsidP="00FC0037">
      <w:pPr>
        <w:suppressAutoHyphens/>
        <w:autoSpaceDE w:val="0"/>
        <w:ind w:firstLine="426"/>
        <w:jc w:val="both"/>
        <w:rPr>
          <w:sz w:val="22"/>
          <w:szCs w:val="22"/>
          <w:lang w:val="ru-RU"/>
        </w:rPr>
      </w:pPr>
      <w:r>
        <w:rPr>
          <w:b/>
          <w:bCs/>
          <w:sz w:val="22"/>
          <w:szCs w:val="22"/>
          <w:lang w:val="ru-RU" w:eastAsia="zh-CN"/>
        </w:rPr>
        <w:t>13.6</w:t>
      </w:r>
      <w:r w:rsidRPr="00E74E8F">
        <w:rPr>
          <w:b/>
          <w:bCs/>
          <w:sz w:val="22"/>
          <w:szCs w:val="22"/>
          <w:lang w:val="ru-RU" w:eastAsia="zh-CN"/>
        </w:rPr>
        <w:t>.</w:t>
      </w:r>
      <w:r w:rsidRPr="00E74E8F">
        <w:rPr>
          <w:b/>
          <w:bCs/>
          <w:sz w:val="22"/>
          <w:szCs w:val="22"/>
          <w:lang w:eastAsia="zh-CN"/>
        </w:rPr>
        <w:t> </w:t>
      </w:r>
      <w:r w:rsidR="00366E84" w:rsidRPr="00C274D2">
        <w:rPr>
          <w:sz w:val="22"/>
          <w:szCs w:val="22"/>
          <w:lang w:val="ru-RU"/>
        </w:rPr>
        <w:t>При этом программными средствами электронной площадки обеспечивается:</w:t>
      </w:r>
    </w:p>
    <w:p w14:paraId="50E75067" w14:textId="77777777" w:rsidR="00366E84" w:rsidRPr="00C274D2" w:rsidRDefault="00366E84" w:rsidP="00FC0037">
      <w:pPr>
        <w:suppressAutoHyphens/>
        <w:autoSpaceDE w:val="0"/>
        <w:ind w:firstLine="426"/>
        <w:jc w:val="both"/>
        <w:rPr>
          <w:sz w:val="22"/>
          <w:szCs w:val="22"/>
          <w:lang w:val="ru-RU"/>
        </w:rPr>
      </w:pPr>
      <w:r w:rsidRPr="00C274D2">
        <w:rPr>
          <w:sz w:val="22"/>
          <w:szCs w:val="22"/>
          <w:lang w:val="ru-RU"/>
        </w:rPr>
        <w:t>а)</w:t>
      </w:r>
      <w:r w:rsidR="00E50AA3">
        <w:rPr>
          <w:sz w:val="22"/>
          <w:szCs w:val="22"/>
          <w:lang w:val="ru-RU"/>
        </w:rPr>
        <w:t xml:space="preserve"> исключение возможности подачи У</w:t>
      </w:r>
      <w:r w:rsidRPr="00C274D2">
        <w:rPr>
          <w:sz w:val="22"/>
          <w:szCs w:val="22"/>
          <w:lang w:val="ru-RU"/>
        </w:rPr>
        <w:t>частником предложения о цене имущества, не соответствующего увеличению текущей цены на величину «шага аукциона»;</w:t>
      </w:r>
    </w:p>
    <w:p w14:paraId="5504683E" w14:textId="51BE7F47" w:rsidR="00366E84" w:rsidRPr="00C274D2" w:rsidRDefault="00366E84" w:rsidP="00FC0037">
      <w:pPr>
        <w:suppressAutoHyphens/>
        <w:autoSpaceDE w:val="0"/>
        <w:ind w:firstLine="426"/>
        <w:jc w:val="both"/>
        <w:rPr>
          <w:sz w:val="22"/>
          <w:szCs w:val="22"/>
          <w:lang w:val="ru-RU"/>
        </w:rPr>
      </w:pPr>
      <w:r w:rsidRPr="00C274D2">
        <w:rPr>
          <w:sz w:val="22"/>
          <w:szCs w:val="22"/>
          <w:lang w:val="ru-RU"/>
        </w:rPr>
        <w:t xml:space="preserve">б) уведомление </w:t>
      </w:r>
      <w:r w:rsidR="00C6288B">
        <w:rPr>
          <w:sz w:val="22"/>
          <w:szCs w:val="22"/>
          <w:lang w:val="ru-RU"/>
        </w:rPr>
        <w:t>У</w:t>
      </w:r>
      <w:r w:rsidRPr="00C274D2">
        <w:rPr>
          <w:sz w:val="22"/>
          <w:szCs w:val="22"/>
          <w:lang w:val="ru-RU"/>
        </w:rPr>
        <w:t xml:space="preserve">частника в </w:t>
      </w:r>
      <w:r w:rsidR="00C6288B">
        <w:rPr>
          <w:sz w:val="22"/>
          <w:szCs w:val="22"/>
          <w:lang w:val="ru-RU"/>
        </w:rPr>
        <w:t>случае, если предложение этого У</w:t>
      </w:r>
      <w:r w:rsidRPr="00C274D2">
        <w:rPr>
          <w:sz w:val="22"/>
          <w:szCs w:val="22"/>
          <w:lang w:val="ru-RU"/>
        </w:rPr>
        <w:t>частника о цене имущества не может быть принято в связи с подачей аналогичного предложения ранее другим участником.</w:t>
      </w:r>
    </w:p>
    <w:p w14:paraId="251FF0C9" w14:textId="77777777" w:rsidR="00366E84" w:rsidRPr="00C274D2" w:rsidRDefault="000D0C7E" w:rsidP="00FC0037">
      <w:pPr>
        <w:suppressAutoHyphens/>
        <w:autoSpaceDE w:val="0"/>
        <w:ind w:firstLine="426"/>
        <w:jc w:val="both"/>
        <w:rPr>
          <w:sz w:val="22"/>
          <w:szCs w:val="22"/>
          <w:lang w:val="ru-RU"/>
        </w:rPr>
      </w:pPr>
      <w:r>
        <w:rPr>
          <w:b/>
          <w:bCs/>
          <w:sz w:val="22"/>
          <w:szCs w:val="22"/>
          <w:lang w:val="ru-RU" w:eastAsia="zh-CN"/>
        </w:rPr>
        <w:t>13.7</w:t>
      </w:r>
      <w:r w:rsidRPr="00E74E8F">
        <w:rPr>
          <w:b/>
          <w:bCs/>
          <w:sz w:val="22"/>
          <w:szCs w:val="22"/>
          <w:lang w:val="ru-RU" w:eastAsia="zh-CN"/>
        </w:rPr>
        <w:t>.</w:t>
      </w:r>
      <w:r w:rsidRPr="00E74E8F">
        <w:rPr>
          <w:b/>
          <w:bCs/>
          <w:sz w:val="22"/>
          <w:szCs w:val="22"/>
          <w:lang w:eastAsia="zh-CN"/>
        </w:rPr>
        <w:t> </w:t>
      </w:r>
      <w:r w:rsidR="00366E84" w:rsidRPr="00C274D2">
        <w:rPr>
          <w:sz w:val="22"/>
          <w:szCs w:val="22"/>
          <w:lang w:val="ru-RU"/>
        </w:rPr>
        <w:t>Победителем признается участник, предложивший наиболее высокую цену имущества.</w:t>
      </w:r>
    </w:p>
    <w:p w14:paraId="556515D3" w14:textId="56F96C96" w:rsidR="00366E84" w:rsidRPr="00C274D2" w:rsidRDefault="000D0C7E" w:rsidP="00FC0037">
      <w:pPr>
        <w:suppressAutoHyphens/>
        <w:autoSpaceDE w:val="0"/>
        <w:ind w:firstLine="426"/>
        <w:jc w:val="both"/>
        <w:rPr>
          <w:sz w:val="22"/>
          <w:szCs w:val="22"/>
          <w:lang w:val="ru-RU"/>
        </w:rPr>
      </w:pPr>
      <w:r>
        <w:rPr>
          <w:b/>
          <w:bCs/>
          <w:sz w:val="22"/>
          <w:szCs w:val="22"/>
          <w:lang w:val="ru-RU" w:eastAsia="zh-CN"/>
        </w:rPr>
        <w:t>13.8</w:t>
      </w:r>
      <w:r w:rsidRPr="00E74E8F">
        <w:rPr>
          <w:b/>
          <w:bCs/>
          <w:sz w:val="22"/>
          <w:szCs w:val="22"/>
          <w:lang w:val="ru-RU" w:eastAsia="zh-CN"/>
        </w:rPr>
        <w:t>.</w:t>
      </w:r>
      <w:r w:rsidRPr="00E74E8F">
        <w:rPr>
          <w:b/>
          <w:bCs/>
          <w:sz w:val="22"/>
          <w:szCs w:val="22"/>
          <w:lang w:eastAsia="zh-CN"/>
        </w:rPr>
        <w:t> </w:t>
      </w:r>
      <w:r w:rsidR="00366E84" w:rsidRPr="00C274D2">
        <w:rPr>
          <w:sz w:val="22"/>
          <w:szCs w:val="22"/>
          <w:lang w:val="ru-RU"/>
        </w:rPr>
        <w:t>Ход проведения процедуры ау</w:t>
      </w:r>
      <w:r w:rsidR="00C03D8C">
        <w:rPr>
          <w:sz w:val="22"/>
          <w:szCs w:val="22"/>
          <w:lang w:val="ru-RU"/>
        </w:rPr>
        <w:t>кциона фиксируется Оператором электронной площадки</w:t>
      </w:r>
      <w:r w:rsidR="00366E84" w:rsidRPr="00C274D2">
        <w:rPr>
          <w:sz w:val="22"/>
          <w:szCs w:val="22"/>
          <w:lang w:val="ru-RU"/>
        </w:rPr>
        <w:t xml:space="preserve"> </w:t>
      </w:r>
      <w:r w:rsidR="00C03D8C">
        <w:rPr>
          <w:sz w:val="22"/>
          <w:szCs w:val="22"/>
          <w:lang w:val="ru-RU"/>
        </w:rPr>
        <w:br/>
      </w:r>
      <w:r w:rsidR="00366E84" w:rsidRPr="00C274D2">
        <w:rPr>
          <w:sz w:val="22"/>
          <w:szCs w:val="22"/>
          <w:lang w:val="ru-RU"/>
        </w:rPr>
        <w:t xml:space="preserve">в электронном журнале, который направляется Продавцу в течение </w:t>
      </w:r>
      <w:r w:rsidR="00A4001A">
        <w:rPr>
          <w:sz w:val="22"/>
          <w:szCs w:val="22"/>
          <w:lang w:val="ru-RU"/>
        </w:rPr>
        <w:t>1 (</w:t>
      </w:r>
      <w:r w:rsidR="00366E84" w:rsidRPr="00C274D2">
        <w:rPr>
          <w:sz w:val="22"/>
          <w:szCs w:val="22"/>
          <w:lang w:val="ru-RU"/>
        </w:rPr>
        <w:t>одного</w:t>
      </w:r>
      <w:r w:rsidR="00A4001A">
        <w:rPr>
          <w:sz w:val="22"/>
          <w:szCs w:val="22"/>
          <w:lang w:val="ru-RU"/>
        </w:rPr>
        <w:t>)</w:t>
      </w:r>
      <w:r w:rsidR="00366E84" w:rsidRPr="00C274D2">
        <w:rPr>
          <w:sz w:val="22"/>
          <w:szCs w:val="22"/>
          <w:lang w:val="ru-RU"/>
        </w:rPr>
        <w:t xml:space="preserve"> часа со времени завершения приема предложений о цене имущества для подведения итогов аукциона путем оформления протокола </w:t>
      </w:r>
      <w:r w:rsidR="00E50AA3">
        <w:rPr>
          <w:sz w:val="22"/>
          <w:szCs w:val="22"/>
          <w:lang w:val="ru-RU"/>
        </w:rPr>
        <w:br/>
      </w:r>
      <w:r w:rsidR="00366E84" w:rsidRPr="00C274D2">
        <w:rPr>
          <w:sz w:val="22"/>
          <w:szCs w:val="22"/>
          <w:lang w:val="ru-RU"/>
        </w:rPr>
        <w:t>об итогах аукциона.</w:t>
      </w:r>
    </w:p>
    <w:p w14:paraId="22033272" w14:textId="77777777" w:rsidR="000309FF" w:rsidRPr="00C274D2" w:rsidRDefault="000D0C7E" w:rsidP="00FC0037">
      <w:pPr>
        <w:suppressAutoHyphens/>
        <w:autoSpaceDE w:val="0"/>
        <w:ind w:firstLine="426"/>
        <w:jc w:val="both"/>
        <w:rPr>
          <w:sz w:val="22"/>
          <w:szCs w:val="22"/>
          <w:lang w:val="ru-RU"/>
        </w:rPr>
      </w:pPr>
      <w:r>
        <w:rPr>
          <w:b/>
          <w:bCs/>
          <w:sz w:val="22"/>
          <w:szCs w:val="22"/>
          <w:lang w:val="ru-RU" w:eastAsia="zh-CN"/>
        </w:rPr>
        <w:t>13.9</w:t>
      </w:r>
      <w:r w:rsidRPr="00E74E8F">
        <w:rPr>
          <w:b/>
          <w:bCs/>
          <w:sz w:val="22"/>
          <w:szCs w:val="22"/>
          <w:lang w:val="ru-RU" w:eastAsia="zh-CN"/>
        </w:rPr>
        <w:t>.</w:t>
      </w:r>
      <w:r w:rsidRPr="00E74E8F">
        <w:rPr>
          <w:b/>
          <w:bCs/>
          <w:sz w:val="22"/>
          <w:szCs w:val="22"/>
          <w:lang w:eastAsia="zh-CN"/>
        </w:rPr>
        <w:t> </w:t>
      </w:r>
      <w:r w:rsidR="003B040F">
        <w:rPr>
          <w:sz w:val="22"/>
          <w:szCs w:val="22"/>
          <w:lang w:val="ru-RU"/>
        </w:rPr>
        <w:t>Оператор электронной площадки</w:t>
      </w:r>
      <w:r w:rsidR="000309FF" w:rsidRPr="00C274D2">
        <w:rPr>
          <w:sz w:val="22"/>
          <w:szCs w:val="22"/>
          <w:lang w:val="ru-RU"/>
        </w:rPr>
        <w:t xml:space="preserve"> приостанавливает проведение аукциона в случае технологического сбоя, зафиксированного программно-аппаратными средствами электронной площадки, </w:t>
      </w:r>
      <w:r w:rsidR="00E50AA3">
        <w:rPr>
          <w:sz w:val="22"/>
          <w:szCs w:val="22"/>
          <w:lang w:val="ru-RU"/>
        </w:rPr>
        <w:br/>
      </w:r>
      <w:r w:rsidR="000309FF" w:rsidRPr="00C274D2">
        <w:rPr>
          <w:sz w:val="22"/>
          <w:szCs w:val="22"/>
          <w:lang w:val="ru-RU"/>
        </w:rPr>
        <w:t xml:space="preserve">но не более чем на одни сутки. Возобновление проведения </w:t>
      </w:r>
      <w:r w:rsidR="001C03FA" w:rsidRPr="00C274D2">
        <w:rPr>
          <w:sz w:val="22"/>
          <w:szCs w:val="22"/>
          <w:lang w:val="ru-RU"/>
        </w:rPr>
        <w:t>аукциона</w:t>
      </w:r>
      <w:r w:rsidR="000309FF" w:rsidRPr="00C274D2">
        <w:rPr>
          <w:sz w:val="22"/>
          <w:szCs w:val="22"/>
          <w:lang w:val="ru-RU"/>
        </w:rPr>
        <w:t xml:space="preserve"> начинается с того момента, на котором проведение аукциона было прервано.</w:t>
      </w:r>
    </w:p>
    <w:p w14:paraId="6FB2FD61" w14:textId="3D3506D7" w:rsidR="00366E84" w:rsidRPr="005E399E" w:rsidRDefault="000D0C7E" w:rsidP="005E399E">
      <w:pPr>
        <w:autoSpaceDE w:val="0"/>
        <w:autoSpaceDN w:val="0"/>
        <w:adjustRightInd w:val="0"/>
        <w:ind w:firstLine="426"/>
        <w:jc w:val="both"/>
        <w:rPr>
          <w:rFonts w:eastAsiaTheme="minorHAnsi"/>
          <w:szCs w:val="24"/>
          <w:lang w:val="ru-RU"/>
        </w:rPr>
      </w:pPr>
      <w:r>
        <w:rPr>
          <w:b/>
          <w:bCs/>
          <w:sz w:val="22"/>
          <w:szCs w:val="22"/>
          <w:lang w:val="ru-RU" w:eastAsia="zh-CN"/>
        </w:rPr>
        <w:t>13</w:t>
      </w:r>
      <w:r w:rsidRPr="00E74E8F">
        <w:rPr>
          <w:b/>
          <w:bCs/>
          <w:sz w:val="22"/>
          <w:szCs w:val="22"/>
          <w:lang w:val="ru-RU" w:eastAsia="zh-CN"/>
        </w:rPr>
        <w:t>.1</w:t>
      </w:r>
      <w:r w:rsidRPr="0067692C">
        <w:rPr>
          <w:b/>
          <w:bCs/>
          <w:sz w:val="22"/>
          <w:szCs w:val="22"/>
          <w:lang w:val="ru-RU" w:eastAsia="zh-CN"/>
        </w:rPr>
        <w:t>0</w:t>
      </w:r>
      <w:r w:rsidRPr="00E74E8F">
        <w:rPr>
          <w:b/>
          <w:bCs/>
          <w:sz w:val="22"/>
          <w:szCs w:val="22"/>
          <w:lang w:val="ru-RU" w:eastAsia="zh-CN"/>
        </w:rPr>
        <w:t>.</w:t>
      </w:r>
      <w:r w:rsidRPr="00E74E8F">
        <w:rPr>
          <w:b/>
          <w:bCs/>
          <w:sz w:val="22"/>
          <w:szCs w:val="22"/>
          <w:lang w:eastAsia="zh-CN"/>
        </w:rPr>
        <w:t> </w:t>
      </w:r>
      <w:r w:rsidR="00366E84" w:rsidRPr="00C274D2">
        <w:rPr>
          <w:sz w:val="22"/>
          <w:szCs w:val="22"/>
          <w:lang w:val="ru-RU"/>
        </w:rPr>
        <w:t xml:space="preserve">Протокол об итогах аукциона, </w:t>
      </w:r>
      <w:r w:rsidR="00E50AA3">
        <w:rPr>
          <w:sz w:val="22"/>
          <w:szCs w:val="22"/>
          <w:lang w:val="ru-RU"/>
        </w:rPr>
        <w:t xml:space="preserve">оформленный в соответствии с пунктом 42 Положения </w:t>
      </w:r>
      <w:r w:rsidR="00907E7D">
        <w:rPr>
          <w:sz w:val="22"/>
          <w:szCs w:val="22"/>
          <w:lang w:val="ru-RU"/>
        </w:rPr>
        <w:br/>
      </w:r>
      <w:r w:rsidR="00E50AA3">
        <w:rPr>
          <w:sz w:val="22"/>
          <w:szCs w:val="22"/>
          <w:lang w:val="ru-RU"/>
        </w:rPr>
        <w:t xml:space="preserve">об организации и проведении продажи государственного или муниципального имущества в электронной форме, утвержденного постановлением Правительства Российской Федерации </w:t>
      </w:r>
      <w:r w:rsidR="009E0075">
        <w:rPr>
          <w:sz w:val="22"/>
          <w:szCs w:val="22"/>
          <w:lang w:val="ru-RU"/>
        </w:rPr>
        <w:t> </w:t>
      </w:r>
      <w:r w:rsidR="009E0075" w:rsidRPr="00C274D2">
        <w:rPr>
          <w:iCs/>
          <w:sz w:val="22"/>
          <w:szCs w:val="22"/>
          <w:lang w:val="ru-RU"/>
        </w:rPr>
        <w:t xml:space="preserve">от 27.08.2012 № 860 </w:t>
      </w:r>
      <w:r w:rsidR="009E0075">
        <w:rPr>
          <w:iCs/>
          <w:sz w:val="22"/>
          <w:szCs w:val="22"/>
          <w:lang w:val="ru-RU"/>
        </w:rPr>
        <w:br/>
      </w:r>
      <w:r w:rsidR="009E0075" w:rsidRPr="00C274D2">
        <w:rPr>
          <w:iCs/>
          <w:sz w:val="22"/>
          <w:szCs w:val="22"/>
          <w:lang w:val="ru-RU"/>
        </w:rPr>
        <w:t xml:space="preserve">«Об организации и проведении </w:t>
      </w:r>
      <w:r w:rsidR="009E0075" w:rsidRPr="005E399E">
        <w:rPr>
          <w:sz w:val="22"/>
          <w:szCs w:val="22"/>
          <w:lang w:val="ru-RU"/>
        </w:rPr>
        <w:t xml:space="preserve">продажи государственного или муниципального имущества в электронной форме» </w:t>
      </w:r>
      <w:r w:rsidR="00545FB9" w:rsidRPr="00C274D2">
        <w:rPr>
          <w:sz w:val="22"/>
          <w:szCs w:val="22"/>
          <w:lang w:val="ru-RU"/>
        </w:rPr>
        <w:t xml:space="preserve">подписывается </w:t>
      </w:r>
      <w:r w:rsidR="00C6288B">
        <w:rPr>
          <w:sz w:val="22"/>
          <w:szCs w:val="22"/>
          <w:lang w:val="ru-RU"/>
        </w:rPr>
        <w:t>а</w:t>
      </w:r>
      <w:r w:rsidR="00907E7D">
        <w:rPr>
          <w:sz w:val="22"/>
          <w:szCs w:val="22"/>
          <w:lang w:val="ru-RU"/>
        </w:rPr>
        <w:t xml:space="preserve">укционной комиссией </w:t>
      </w:r>
      <w:r w:rsidR="00366E84" w:rsidRPr="00C274D2">
        <w:rPr>
          <w:sz w:val="22"/>
          <w:szCs w:val="22"/>
          <w:lang w:val="ru-RU"/>
        </w:rPr>
        <w:t>в течение</w:t>
      </w:r>
      <w:r w:rsidR="00A4001A">
        <w:rPr>
          <w:sz w:val="22"/>
          <w:szCs w:val="22"/>
          <w:lang w:val="ru-RU"/>
        </w:rPr>
        <w:t xml:space="preserve"> 1 (</w:t>
      </w:r>
      <w:r w:rsidR="00366E84" w:rsidRPr="00C274D2">
        <w:rPr>
          <w:sz w:val="22"/>
          <w:szCs w:val="22"/>
          <w:lang w:val="ru-RU"/>
        </w:rPr>
        <w:t>одного</w:t>
      </w:r>
      <w:r w:rsidR="00A4001A">
        <w:rPr>
          <w:sz w:val="22"/>
          <w:szCs w:val="22"/>
          <w:lang w:val="ru-RU"/>
        </w:rPr>
        <w:t>)</w:t>
      </w:r>
      <w:r w:rsidR="00366E84" w:rsidRPr="00C274D2">
        <w:rPr>
          <w:sz w:val="22"/>
          <w:szCs w:val="22"/>
          <w:lang w:val="ru-RU"/>
        </w:rPr>
        <w:t xml:space="preserve"> часа со времени</w:t>
      </w:r>
      <w:r w:rsidR="00C6288B">
        <w:rPr>
          <w:sz w:val="22"/>
          <w:szCs w:val="22"/>
          <w:lang w:val="ru-RU"/>
        </w:rPr>
        <w:t xml:space="preserve"> </w:t>
      </w:r>
      <w:r w:rsidR="005E399E">
        <w:rPr>
          <w:sz w:val="22"/>
          <w:szCs w:val="22"/>
          <w:lang w:val="ru-RU"/>
        </w:rPr>
        <w:t xml:space="preserve">получения электронного журнала, </w:t>
      </w:r>
      <w:r w:rsidR="005E399E" w:rsidRPr="005E399E">
        <w:rPr>
          <w:sz w:val="22"/>
          <w:szCs w:val="22"/>
          <w:lang w:val="ru-RU"/>
        </w:rPr>
        <w:t>но не позднее рабочего дня, следующего за днем подведения итогов аукциона.</w:t>
      </w:r>
    </w:p>
    <w:p w14:paraId="40AF5465" w14:textId="4F11C3B2" w:rsidR="00366E84" w:rsidRPr="00491B50" w:rsidRDefault="000D0C7E" w:rsidP="00D422FF">
      <w:pPr>
        <w:suppressAutoHyphens/>
        <w:autoSpaceDE w:val="0"/>
        <w:ind w:firstLine="426"/>
        <w:jc w:val="both"/>
        <w:rPr>
          <w:sz w:val="22"/>
          <w:szCs w:val="22"/>
          <w:lang w:val="ru-RU"/>
        </w:rPr>
      </w:pPr>
      <w:r w:rsidRPr="00491B50">
        <w:rPr>
          <w:b/>
          <w:bCs/>
          <w:sz w:val="22"/>
          <w:szCs w:val="22"/>
          <w:lang w:val="ru-RU" w:eastAsia="zh-CN"/>
        </w:rPr>
        <w:t>13.11.</w:t>
      </w:r>
      <w:r w:rsidRPr="00491B50">
        <w:rPr>
          <w:b/>
          <w:bCs/>
          <w:sz w:val="22"/>
          <w:szCs w:val="22"/>
          <w:lang w:eastAsia="zh-CN"/>
        </w:rPr>
        <w:t> </w:t>
      </w:r>
      <w:r w:rsidR="00366E84" w:rsidRPr="00491B50">
        <w:rPr>
          <w:sz w:val="22"/>
          <w:szCs w:val="22"/>
          <w:lang w:val="ru-RU"/>
        </w:rPr>
        <w:t>Процедура аукциона считается зав</w:t>
      </w:r>
      <w:r w:rsidR="0077536C" w:rsidRPr="00491B50">
        <w:rPr>
          <w:sz w:val="22"/>
          <w:szCs w:val="22"/>
          <w:lang w:val="ru-RU"/>
        </w:rPr>
        <w:t>ершенной со времени подписания а</w:t>
      </w:r>
      <w:r w:rsidR="00366E84" w:rsidRPr="00491B50">
        <w:rPr>
          <w:sz w:val="22"/>
          <w:szCs w:val="22"/>
          <w:lang w:val="ru-RU"/>
        </w:rPr>
        <w:t>укционной комиссией протокола об итогах аукциона.</w:t>
      </w:r>
    </w:p>
    <w:p w14:paraId="1B7F2AC9" w14:textId="77777777" w:rsidR="00991395" w:rsidRPr="00491B50" w:rsidRDefault="00991395" w:rsidP="00991395">
      <w:pPr>
        <w:suppressAutoHyphens/>
        <w:autoSpaceDE w:val="0"/>
        <w:ind w:firstLine="426"/>
        <w:jc w:val="both"/>
        <w:rPr>
          <w:sz w:val="22"/>
          <w:szCs w:val="22"/>
          <w:lang w:val="ru-RU"/>
        </w:rPr>
      </w:pPr>
      <w:r w:rsidRPr="00491B50">
        <w:rPr>
          <w:b/>
          <w:bCs/>
          <w:sz w:val="22"/>
          <w:szCs w:val="22"/>
          <w:lang w:val="ru-RU" w:eastAsia="zh-CN"/>
        </w:rPr>
        <w:t>13.12.</w:t>
      </w:r>
      <w:r w:rsidRPr="00491B50">
        <w:rPr>
          <w:b/>
          <w:bCs/>
          <w:sz w:val="22"/>
          <w:szCs w:val="22"/>
          <w:lang w:eastAsia="zh-CN"/>
        </w:rPr>
        <w:t> </w:t>
      </w:r>
      <w:r w:rsidRPr="00491B50">
        <w:rPr>
          <w:sz w:val="22"/>
          <w:szCs w:val="22"/>
          <w:lang w:val="ru-RU"/>
        </w:rPr>
        <w:t>Аукцион признается несостоявшимся в следующих случаях:</w:t>
      </w:r>
    </w:p>
    <w:p w14:paraId="23F78045" w14:textId="77777777" w:rsidR="00CD65E8" w:rsidRPr="00491B50" w:rsidRDefault="00CD65E8" w:rsidP="00CD65E8">
      <w:pPr>
        <w:suppressAutoHyphens/>
        <w:autoSpaceDE w:val="0"/>
        <w:ind w:firstLine="426"/>
        <w:jc w:val="both"/>
        <w:rPr>
          <w:sz w:val="22"/>
          <w:szCs w:val="22"/>
          <w:lang w:val="ru-RU"/>
        </w:rPr>
      </w:pPr>
      <w:r w:rsidRPr="00491B50">
        <w:rPr>
          <w:sz w:val="22"/>
          <w:szCs w:val="22"/>
          <w:lang w:val="ru-RU"/>
        </w:rPr>
        <w:t>а) не было подано ни одной Заявки на участие либо ни один из Претендентов не признан Участником;</w:t>
      </w:r>
    </w:p>
    <w:p w14:paraId="6900ADD5" w14:textId="77777777" w:rsidR="00CD65E8" w:rsidRPr="00491B50" w:rsidRDefault="00CD65E8" w:rsidP="00CD65E8">
      <w:pPr>
        <w:suppressAutoHyphens/>
        <w:autoSpaceDE w:val="0"/>
        <w:ind w:firstLine="426"/>
        <w:jc w:val="both"/>
        <w:rPr>
          <w:sz w:val="22"/>
          <w:szCs w:val="22"/>
          <w:lang w:val="ru-RU"/>
        </w:rPr>
      </w:pPr>
      <w:r>
        <w:rPr>
          <w:sz w:val="22"/>
          <w:szCs w:val="22"/>
          <w:lang w:val="ru-RU"/>
        </w:rPr>
        <w:t>б</w:t>
      </w:r>
      <w:r w:rsidRPr="00491B50">
        <w:rPr>
          <w:sz w:val="22"/>
          <w:szCs w:val="22"/>
          <w:lang w:val="ru-RU"/>
        </w:rPr>
        <w:t>) ни один из Участников не сделал предложение о начальной цене имущества;</w:t>
      </w:r>
    </w:p>
    <w:p w14:paraId="25CBC584" w14:textId="77777777" w:rsidR="00CD65E8" w:rsidRDefault="00CD65E8" w:rsidP="00CD65E8">
      <w:pPr>
        <w:suppressAutoHyphens/>
        <w:autoSpaceDE w:val="0"/>
        <w:ind w:firstLine="426"/>
        <w:jc w:val="both"/>
        <w:rPr>
          <w:sz w:val="22"/>
          <w:szCs w:val="22"/>
          <w:lang w:val="ru-RU"/>
        </w:rPr>
      </w:pPr>
      <w:r>
        <w:rPr>
          <w:sz w:val="22"/>
          <w:szCs w:val="22"/>
          <w:lang w:val="ru-RU"/>
        </w:rPr>
        <w:t>в</w:t>
      </w:r>
      <w:r w:rsidRPr="00491B50">
        <w:rPr>
          <w:sz w:val="22"/>
          <w:szCs w:val="22"/>
          <w:lang w:val="ru-RU"/>
        </w:rPr>
        <w:t>) отказа лица, признанного единственным участником аукциона, от заключения договора.</w:t>
      </w:r>
    </w:p>
    <w:p w14:paraId="78C07D0E" w14:textId="156517D2" w:rsidR="00D422FF" w:rsidRPr="00491B50" w:rsidRDefault="00991395" w:rsidP="00CD65E8">
      <w:pPr>
        <w:suppressAutoHyphens/>
        <w:autoSpaceDE w:val="0"/>
        <w:ind w:firstLine="426"/>
        <w:jc w:val="both"/>
        <w:rPr>
          <w:sz w:val="22"/>
          <w:szCs w:val="22"/>
          <w:lang w:val="ru-RU"/>
        </w:rPr>
      </w:pPr>
      <w:r w:rsidRPr="00491B50">
        <w:rPr>
          <w:sz w:val="22"/>
          <w:szCs w:val="22"/>
          <w:lang w:val="ru-RU"/>
        </w:rPr>
        <w:t>Решение о признании аукциона несостоявшимся оформляется протоколом.</w:t>
      </w:r>
    </w:p>
    <w:p w14:paraId="38384344" w14:textId="77777777" w:rsidR="00991395" w:rsidRPr="00491B50" w:rsidRDefault="00991395" w:rsidP="00D422FF">
      <w:pPr>
        <w:suppressAutoHyphens/>
        <w:autoSpaceDE w:val="0"/>
        <w:ind w:firstLine="426"/>
        <w:jc w:val="both"/>
        <w:rPr>
          <w:sz w:val="22"/>
          <w:szCs w:val="22"/>
          <w:lang w:val="ru-RU"/>
        </w:rPr>
      </w:pPr>
      <w:r w:rsidRPr="00491B50">
        <w:rPr>
          <w:b/>
          <w:bCs/>
          <w:sz w:val="22"/>
          <w:szCs w:val="22"/>
          <w:lang w:val="ru-RU" w:eastAsia="zh-CN"/>
        </w:rPr>
        <w:t>13.13.</w:t>
      </w:r>
      <w:r w:rsidRPr="00491B50">
        <w:rPr>
          <w:b/>
          <w:bCs/>
          <w:sz w:val="22"/>
          <w:szCs w:val="22"/>
          <w:lang w:eastAsia="zh-CN"/>
        </w:rPr>
        <w:t> </w:t>
      </w:r>
      <w:r w:rsidRPr="00491B50">
        <w:rPr>
          <w:sz w:val="22"/>
          <w:szCs w:val="22"/>
          <w:lang w:val="ru-RU"/>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имущества.</w:t>
      </w:r>
    </w:p>
    <w:p w14:paraId="02DC4334" w14:textId="77777777" w:rsidR="00991395" w:rsidRPr="00491B50" w:rsidRDefault="00991395" w:rsidP="00991395">
      <w:pPr>
        <w:suppressAutoHyphens/>
        <w:autoSpaceDE w:val="0"/>
        <w:ind w:firstLine="426"/>
        <w:jc w:val="both"/>
        <w:rPr>
          <w:sz w:val="22"/>
          <w:szCs w:val="22"/>
          <w:lang w:val="ru-RU"/>
        </w:rPr>
      </w:pPr>
      <w:r w:rsidRPr="00491B50">
        <w:rPr>
          <w:b/>
          <w:bCs/>
          <w:sz w:val="22"/>
          <w:szCs w:val="22"/>
          <w:lang w:val="ru-RU" w:eastAsia="zh-CN"/>
        </w:rPr>
        <w:t>13.14.</w:t>
      </w:r>
      <w:r w:rsidRPr="00491B50">
        <w:rPr>
          <w:b/>
          <w:bCs/>
          <w:sz w:val="22"/>
          <w:szCs w:val="22"/>
          <w:lang w:eastAsia="zh-CN"/>
        </w:rPr>
        <w:t> </w:t>
      </w:r>
      <w:r w:rsidRPr="00491B50">
        <w:rPr>
          <w:sz w:val="22"/>
          <w:szCs w:val="22"/>
          <w:lang w:val="ru-RU"/>
        </w:rPr>
        <w:t>В течение 1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14:paraId="570AD8E3" w14:textId="77777777" w:rsidR="00991395" w:rsidRPr="00491B50" w:rsidRDefault="00991395" w:rsidP="00991395">
      <w:pPr>
        <w:suppressAutoHyphens/>
        <w:autoSpaceDE w:val="0"/>
        <w:ind w:firstLine="426"/>
        <w:jc w:val="both"/>
        <w:rPr>
          <w:sz w:val="22"/>
          <w:szCs w:val="22"/>
          <w:lang w:val="ru-RU"/>
        </w:rPr>
      </w:pPr>
      <w:r w:rsidRPr="00491B50">
        <w:rPr>
          <w:sz w:val="22"/>
          <w:szCs w:val="22"/>
          <w:lang w:val="ru-RU"/>
        </w:rPr>
        <w:t>а) наименование имущества и иные позволяющие его индивидуализировать сведения;</w:t>
      </w:r>
    </w:p>
    <w:p w14:paraId="562F62BE" w14:textId="77777777" w:rsidR="00991395" w:rsidRPr="00491B50" w:rsidRDefault="00991395" w:rsidP="00991395">
      <w:pPr>
        <w:suppressAutoHyphens/>
        <w:autoSpaceDE w:val="0"/>
        <w:ind w:firstLine="426"/>
        <w:jc w:val="both"/>
        <w:rPr>
          <w:sz w:val="22"/>
          <w:szCs w:val="22"/>
          <w:lang w:val="ru-RU"/>
        </w:rPr>
      </w:pPr>
      <w:r w:rsidRPr="00491B50">
        <w:rPr>
          <w:sz w:val="22"/>
          <w:szCs w:val="22"/>
          <w:lang w:val="ru-RU"/>
        </w:rPr>
        <w:t>б) цена сделки;</w:t>
      </w:r>
    </w:p>
    <w:p w14:paraId="72EC018A" w14:textId="77777777" w:rsidR="00991395" w:rsidRPr="00491B50" w:rsidRDefault="00991395" w:rsidP="00991395">
      <w:pPr>
        <w:suppressAutoHyphens/>
        <w:autoSpaceDE w:val="0"/>
        <w:ind w:firstLine="426"/>
        <w:jc w:val="both"/>
        <w:rPr>
          <w:sz w:val="22"/>
          <w:szCs w:val="22"/>
          <w:lang w:val="ru-RU"/>
        </w:rPr>
      </w:pPr>
      <w:r w:rsidRPr="00491B50">
        <w:rPr>
          <w:sz w:val="22"/>
          <w:szCs w:val="22"/>
          <w:lang w:val="ru-RU"/>
        </w:rPr>
        <w:t>в) фамилия, имя, отчество физического лица или наименование юридического лица – победителя, лица, признанного единственным участником аукциона.</w:t>
      </w:r>
    </w:p>
    <w:p w14:paraId="253B0FF2" w14:textId="2CBDD95E" w:rsidR="00CC2770" w:rsidRPr="00491B50" w:rsidRDefault="00991395" w:rsidP="00991395">
      <w:pPr>
        <w:suppressAutoHyphens/>
        <w:autoSpaceDE w:val="0"/>
        <w:ind w:firstLine="426"/>
        <w:jc w:val="both"/>
        <w:rPr>
          <w:sz w:val="22"/>
          <w:szCs w:val="22"/>
          <w:lang w:val="ru-RU" w:eastAsia="ru-RU"/>
        </w:rPr>
      </w:pPr>
      <w:r w:rsidRPr="00491B50">
        <w:rPr>
          <w:sz w:val="22"/>
          <w:szCs w:val="22"/>
          <w:lang w:val="ru-RU"/>
        </w:rPr>
        <w:t>Протокол об итогах аукциона размещается на официальных сайтах в сети Интернет в соответствии с разделом 4 Информационного сообщения о проведении аукциона.</w:t>
      </w:r>
    </w:p>
    <w:p w14:paraId="496637EC" w14:textId="1631EE7B" w:rsidR="00366E84" w:rsidRDefault="00FC0037" w:rsidP="00D422FF">
      <w:pPr>
        <w:pStyle w:val="aff4"/>
        <w:rPr>
          <w:lang w:val="ru-RU"/>
        </w:rPr>
      </w:pPr>
      <w:r w:rsidRPr="00FC0037">
        <w:t>14.</w:t>
      </w:r>
      <w:r w:rsidR="00B319AF">
        <w:t> </w:t>
      </w:r>
      <w:r w:rsidR="00366E84" w:rsidRPr="00C274D2">
        <w:t>Срок заключения договора купли-продажи имущества</w:t>
      </w:r>
      <w:r w:rsidR="0042483C">
        <w:rPr>
          <w:lang w:val="ru-RU"/>
        </w:rPr>
        <w:t xml:space="preserve"> </w:t>
      </w:r>
      <w:r w:rsidR="0042483C" w:rsidRPr="0042483C">
        <w:rPr>
          <w:lang w:val="ru-RU"/>
        </w:rPr>
        <w:t>в электронной форме</w:t>
      </w:r>
    </w:p>
    <w:p w14:paraId="1E2F2073" w14:textId="10FCB0F9" w:rsidR="00F73002" w:rsidRPr="00585F3E" w:rsidRDefault="00F73002" w:rsidP="00F73002">
      <w:pPr>
        <w:suppressAutoHyphens/>
        <w:autoSpaceDE w:val="0"/>
        <w:ind w:firstLine="426"/>
        <w:jc w:val="both"/>
        <w:rPr>
          <w:sz w:val="22"/>
          <w:szCs w:val="22"/>
          <w:lang w:val="ru-RU"/>
        </w:rPr>
      </w:pPr>
      <w:r w:rsidRPr="00F73002">
        <w:rPr>
          <w:sz w:val="22"/>
          <w:szCs w:val="22"/>
          <w:lang w:val="ru-RU"/>
        </w:rPr>
        <w:t xml:space="preserve"> </w:t>
      </w:r>
      <w:r w:rsidRPr="00585F3E">
        <w:rPr>
          <w:sz w:val="22"/>
          <w:szCs w:val="22"/>
          <w:lang w:val="ru-RU"/>
        </w:rPr>
        <w:t>По результатам аукциона Продавец, Победитель аукциона либо лицо, признанное единственным участником аукциона (покупатель) в течение 5 (пяти) рабочих дней с даты подведения итогов аукциона заключают в соответствии с законодательством Российской Федерации договор купли-продажи имущества в электронной форме.</w:t>
      </w:r>
    </w:p>
    <w:p w14:paraId="378D9672" w14:textId="77777777" w:rsidR="009C4458" w:rsidRPr="005D636D" w:rsidRDefault="009C4458" w:rsidP="009C4458">
      <w:pPr>
        <w:autoSpaceDE w:val="0"/>
        <w:autoSpaceDN w:val="0"/>
        <w:adjustRightInd w:val="0"/>
        <w:ind w:firstLine="426"/>
        <w:jc w:val="both"/>
        <w:rPr>
          <w:rFonts w:eastAsiaTheme="minorHAnsi"/>
          <w:sz w:val="22"/>
          <w:szCs w:val="22"/>
          <w:lang w:val="ru-RU"/>
        </w:rPr>
      </w:pPr>
    </w:p>
    <w:p w14:paraId="4411CA0F" w14:textId="11279BB8" w:rsidR="00366E84" w:rsidRPr="009C4458" w:rsidRDefault="00B319AF" w:rsidP="009C4458">
      <w:pPr>
        <w:autoSpaceDE w:val="0"/>
        <w:autoSpaceDN w:val="0"/>
        <w:adjustRightInd w:val="0"/>
        <w:spacing w:after="240"/>
        <w:ind w:firstLine="426"/>
        <w:jc w:val="both"/>
        <w:rPr>
          <w:rFonts w:eastAsiaTheme="minorHAnsi"/>
          <w:b/>
          <w:sz w:val="28"/>
          <w:szCs w:val="28"/>
          <w:lang w:val="ru-RU"/>
        </w:rPr>
      </w:pPr>
      <w:r w:rsidRPr="009C4458">
        <w:rPr>
          <w:b/>
          <w:sz w:val="28"/>
          <w:szCs w:val="28"/>
          <w:lang w:val="ru-RU"/>
        </w:rPr>
        <w:t>15.</w:t>
      </w:r>
      <w:r w:rsidRPr="009C4458">
        <w:rPr>
          <w:b/>
          <w:sz w:val="28"/>
          <w:szCs w:val="28"/>
        </w:rPr>
        <w:t> </w:t>
      </w:r>
      <w:r w:rsidR="00366E84" w:rsidRPr="009C4458">
        <w:rPr>
          <w:b/>
          <w:sz w:val="28"/>
          <w:szCs w:val="28"/>
          <w:lang w:val="ru-RU"/>
        </w:rPr>
        <w:t>Условия и сроки оплаты по договору купли-продажи</w:t>
      </w:r>
      <w:r w:rsidR="0042483C" w:rsidRPr="009C4458">
        <w:rPr>
          <w:b/>
          <w:sz w:val="28"/>
          <w:szCs w:val="28"/>
          <w:lang w:val="ru-RU"/>
        </w:rPr>
        <w:t xml:space="preserve"> в электронной форме</w:t>
      </w:r>
    </w:p>
    <w:p w14:paraId="79817331" w14:textId="03B735B4" w:rsidR="00B36F90" w:rsidRPr="00FC0037" w:rsidRDefault="00FC0037" w:rsidP="009C4458">
      <w:pPr>
        <w:suppressAutoHyphens/>
        <w:autoSpaceDE w:val="0"/>
        <w:ind w:firstLine="426"/>
        <w:jc w:val="both"/>
        <w:rPr>
          <w:sz w:val="22"/>
          <w:szCs w:val="22"/>
          <w:lang w:val="ru-RU"/>
        </w:rPr>
      </w:pPr>
      <w:r w:rsidRPr="00FC0037">
        <w:rPr>
          <w:b/>
          <w:sz w:val="22"/>
          <w:szCs w:val="22"/>
          <w:lang w:val="ru-RU"/>
        </w:rPr>
        <w:t>15.1.</w:t>
      </w:r>
      <w:r w:rsidRPr="00FC0037">
        <w:rPr>
          <w:sz w:val="22"/>
          <w:szCs w:val="22"/>
        </w:rPr>
        <w:t> </w:t>
      </w:r>
      <w:r w:rsidR="00C54D7E" w:rsidRPr="00585F3E">
        <w:rPr>
          <w:sz w:val="22"/>
          <w:szCs w:val="22"/>
          <w:lang w:val="ru-RU"/>
        </w:rPr>
        <w:t>Оплата приобретаемого на аукционе имущества производится Победителем аукциона, либо лицом, признанным единственным участником аукциона, путем перечисления денежных средств в валюте Российской Федерации на счет, в размере и сроки, указанные в договоре купли-продажи в электронной форме.</w:t>
      </w:r>
    </w:p>
    <w:p w14:paraId="762D2585" w14:textId="045296A8" w:rsidR="00366E84" w:rsidRPr="00FC0037" w:rsidRDefault="00FC0037" w:rsidP="009C4458">
      <w:pPr>
        <w:suppressAutoHyphens/>
        <w:autoSpaceDE w:val="0"/>
        <w:ind w:firstLine="426"/>
        <w:jc w:val="both"/>
        <w:rPr>
          <w:sz w:val="22"/>
          <w:szCs w:val="22"/>
          <w:lang w:val="ru-RU"/>
        </w:rPr>
      </w:pPr>
      <w:r w:rsidRPr="00FC0037">
        <w:rPr>
          <w:b/>
          <w:sz w:val="22"/>
          <w:szCs w:val="22"/>
          <w:lang w:val="ru-RU"/>
        </w:rPr>
        <w:lastRenderedPageBreak/>
        <w:t>15.2.</w:t>
      </w:r>
      <w:r>
        <w:rPr>
          <w:sz w:val="22"/>
          <w:szCs w:val="22"/>
        </w:rPr>
        <w:t> </w:t>
      </w:r>
      <w:r w:rsidR="00C54D7E" w:rsidRPr="00585F3E">
        <w:rPr>
          <w:sz w:val="22"/>
          <w:szCs w:val="22"/>
          <w:lang w:val="ru-RU"/>
        </w:rPr>
        <w:t>Задаток, внесенный Победителем аукциона, либо лицом, признанным единственным участником аукциона, засчитывается в оплату приобретенного имущества.</w:t>
      </w:r>
    </w:p>
    <w:p w14:paraId="3D054FEF" w14:textId="30DDD651" w:rsidR="00366E84" w:rsidRPr="00C274D2" w:rsidRDefault="00FC0037" w:rsidP="00FC0037">
      <w:pPr>
        <w:suppressAutoHyphens/>
        <w:autoSpaceDE w:val="0"/>
        <w:ind w:firstLine="426"/>
        <w:jc w:val="both"/>
        <w:rPr>
          <w:sz w:val="22"/>
          <w:szCs w:val="22"/>
          <w:lang w:val="ru-RU"/>
        </w:rPr>
      </w:pPr>
      <w:r>
        <w:rPr>
          <w:b/>
          <w:sz w:val="22"/>
          <w:szCs w:val="22"/>
          <w:lang w:val="ru-RU"/>
        </w:rPr>
        <w:t>15.3</w:t>
      </w:r>
      <w:r w:rsidRPr="00FC0037">
        <w:rPr>
          <w:b/>
          <w:sz w:val="22"/>
          <w:szCs w:val="22"/>
          <w:lang w:val="ru-RU"/>
        </w:rPr>
        <w:t>.</w:t>
      </w:r>
      <w:r>
        <w:rPr>
          <w:sz w:val="22"/>
          <w:szCs w:val="22"/>
        </w:rPr>
        <w:t> </w:t>
      </w:r>
      <w:r w:rsidR="00C54D7E" w:rsidRPr="00585F3E">
        <w:rPr>
          <w:sz w:val="22"/>
          <w:szCs w:val="22"/>
          <w:lang w:val="ru-RU"/>
        </w:rPr>
        <w:t xml:space="preserve">Исполнение обязательств по оплате имущества подтверждается выпиской со счета, указанного </w:t>
      </w:r>
      <w:r w:rsidR="00C54D7E" w:rsidRPr="00585F3E">
        <w:rPr>
          <w:sz w:val="22"/>
          <w:szCs w:val="22"/>
          <w:lang w:val="ru-RU"/>
        </w:rPr>
        <w:br/>
        <w:t>в договоре купли-продажи в электронной форме.</w:t>
      </w:r>
    </w:p>
    <w:p w14:paraId="0FD85DF7" w14:textId="1FFD6387" w:rsidR="00F51D54" w:rsidRDefault="00FC0037" w:rsidP="007756D2">
      <w:pPr>
        <w:suppressAutoHyphens/>
        <w:autoSpaceDE w:val="0"/>
        <w:ind w:firstLine="426"/>
        <w:jc w:val="both"/>
        <w:rPr>
          <w:sz w:val="22"/>
          <w:szCs w:val="22"/>
          <w:lang w:val="ru-RU"/>
        </w:rPr>
      </w:pPr>
      <w:r>
        <w:rPr>
          <w:b/>
          <w:sz w:val="22"/>
          <w:szCs w:val="22"/>
          <w:lang w:val="ru-RU"/>
        </w:rPr>
        <w:t>15.4</w:t>
      </w:r>
      <w:r w:rsidRPr="00FC0037">
        <w:rPr>
          <w:b/>
          <w:sz w:val="22"/>
          <w:szCs w:val="22"/>
          <w:lang w:val="ru-RU"/>
        </w:rPr>
        <w:t>.</w:t>
      </w:r>
      <w:r>
        <w:rPr>
          <w:sz w:val="22"/>
          <w:szCs w:val="22"/>
        </w:rPr>
        <w:t> </w:t>
      </w:r>
      <w:r w:rsidR="00C54D7E" w:rsidRPr="00585F3E">
        <w:rPr>
          <w:sz w:val="22"/>
          <w:szCs w:val="22"/>
          <w:lang w:val="ru-RU"/>
        </w:rPr>
        <w:t>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в электронной форме результаты аукциона аннулируются Продавцом, Победитель, либо лицо, признанное единственным участником аукциона, утрачивает право на заключение указанного договора, задаток ему не возвращается.</w:t>
      </w:r>
    </w:p>
    <w:p w14:paraId="7A9993E9" w14:textId="77777777" w:rsidR="00366E84" w:rsidRPr="00C274D2" w:rsidRDefault="00FC0037" w:rsidP="00C94E7E">
      <w:pPr>
        <w:pStyle w:val="aff4"/>
        <w:rPr>
          <w:lang w:val="ru-RU"/>
        </w:rPr>
      </w:pPr>
      <w:bookmarkStart w:id="35" w:name="_Toc446667810"/>
      <w:bookmarkStart w:id="36" w:name="_Toc22815277"/>
      <w:r w:rsidRPr="00FC0037">
        <w:rPr>
          <w:lang w:val="ru-RU"/>
        </w:rPr>
        <w:t>16.</w:t>
      </w:r>
      <w:r w:rsidR="00B319AF">
        <w:rPr>
          <w:lang w:val="en-US"/>
        </w:rPr>
        <w:t> </w:t>
      </w:r>
      <w:r w:rsidR="00366E84" w:rsidRPr="00C274D2">
        <w:t>Переход права собственности на имущество</w:t>
      </w:r>
      <w:bookmarkEnd w:id="35"/>
      <w:bookmarkEnd w:id="36"/>
    </w:p>
    <w:p w14:paraId="70CC40E9" w14:textId="77777777" w:rsidR="00366E84" w:rsidRPr="00C274D2" w:rsidRDefault="00FC0037" w:rsidP="00FC0037">
      <w:pPr>
        <w:suppressAutoHyphens/>
        <w:autoSpaceDE w:val="0"/>
        <w:ind w:firstLine="426"/>
        <w:jc w:val="both"/>
        <w:rPr>
          <w:sz w:val="22"/>
          <w:szCs w:val="22"/>
          <w:lang w:val="ru-RU" w:eastAsia="ru-RU"/>
        </w:rPr>
      </w:pPr>
      <w:r>
        <w:rPr>
          <w:b/>
          <w:sz w:val="22"/>
          <w:szCs w:val="22"/>
          <w:lang w:val="ru-RU"/>
        </w:rPr>
        <w:t>16</w:t>
      </w:r>
      <w:r w:rsidRPr="00FC0037">
        <w:rPr>
          <w:b/>
          <w:sz w:val="22"/>
          <w:szCs w:val="22"/>
          <w:lang w:val="ru-RU"/>
        </w:rPr>
        <w:t>.</w:t>
      </w:r>
      <w:r w:rsidRPr="0067692C">
        <w:rPr>
          <w:b/>
          <w:sz w:val="22"/>
          <w:szCs w:val="22"/>
          <w:lang w:val="ru-RU"/>
        </w:rPr>
        <w:t>1</w:t>
      </w:r>
      <w:r w:rsidRPr="00FC0037">
        <w:rPr>
          <w:b/>
          <w:sz w:val="22"/>
          <w:szCs w:val="22"/>
          <w:lang w:val="ru-RU"/>
        </w:rPr>
        <w:t>.</w:t>
      </w:r>
      <w:r>
        <w:rPr>
          <w:sz w:val="22"/>
          <w:szCs w:val="22"/>
        </w:rPr>
        <w:t> </w:t>
      </w:r>
      <w:r w:rsidR="00366E84" w:rsidRPr="00C274D2">
        <w:rPr>
          <w:sz w:val="22"/>
          <w:szCs w:val="22"/>
          <w:lang w:val="ru-RU" w:eastAsia="ru-RU"/>
        </w:rPr>
        <w:t xml:space="preserve">Передача </w:t>
      </w:r>
      <w:r w:rsidR="002A5743">
        <w:rPr>
          <w:sz w:val="22"/>
          <w:szCs w:val="22"/>
          <w:lang w:val="ru-RU" w:eastAsia="ru-RU"/>
        </w:rPr>
        <w:t xml:space="preserve">имущества </w:t>
      </w:r>
      <w:r w:rsidR="00366E84" w:rsidRPr="00C274D2">
        <w:rPr>
          <w:sz w:val="22"/>
          <w:szCs w:val="22"/>
          <w:lang w:val="ru-RU" w:eastAsia="ru-RU"/>
        </w:rPr>
        <w:t xml:space="preserve">и оформление права собственности на него осуществляются в соответствии </w:t>
      </w:r>
      <w:r w:rsidR="000719B6">
        <w:rPr>
          <w:sz w:val="22"/>
          <w:szCs w:val="22"/>
          <w:lang w:val="ru-RU" w:eastAsia="ru-RU"/>
        </w:rPr>
        <w:br/>
      </w:r>
      <w:r w:rsidR="00366E84" w:rsidRPr="00C274D2">
        <w:rPr>
          <w:sz w:val="22"/>
          <w:szCs w:val="22"/>
          <w:lang w:val="ru-RU" w:eastAsia="ru-RU"/>
        </w:rPr>
        <w:t xml:space="preserve">с законодательством Российской Федерации и договором купли-продажи </w:t>
      </w:r>
      <w:r w:rsidR="0042483C" w:rsidRPr="0042483C">
        <w:rPr>
          <w:sz w:val="22"/>
          <w:szCs w:val="22"/>
          <w:lang w:val="ru-RU" w:eastAsia="ru-RU"/>
        </w:rPr>
        <w:t xml:space="preserve">в электронной форме </w:t>
      </w:r>
      <w:r w:rsidR="00366E84" w:rsidRPr="00C274D2">
        <w:rPr>
          <w:sz w:val="22"/>
          <w:szCs w:val="22"/>
          <w:lang w:val="ru-RU" w:eastAsia="ru-RU"/>
        </w:rPr>
        <w:t xml:space="preserve">не позднее чем через 30 (тридцать) </w:t>
      </w:r>
      <w:r w:rsidR="000719B6">
        <w:rPr>
          <w:sz w:val="22"/>
          <w:szCs w:val="22"/>
          <w:lang w:val="ru-RU" w:eastAsia="ru-RU"/>
        </w:rPr>
        <w:t xml:space="preserve">календарных </w:t>
      </w:r>
      <w:r w:rsidR="00366E84" w:rsidRPr="00C274D2">
        <w:rPr>
          <w:sz w:val="22"/>
          <w:szCs w:val="22"/>
          <w:lang w:val="ru-RU" w:eastAsia="ru-RU"/>
        </w:rPr>
        <w:t>дней после дн</w:t>
      </w:r>
      <w:r w:rsidR="002A5743">
        <w:rPr>
          <w:sz w:val="22"/>
          <w:szCs w:val="22"/>
          <w:lang w:val="ru-RU" w:eastAsia="ru-RU"/>
        </w:rPr>
        <w:t>я полной оплаты имущества</w:t>
      </w:r>
      <w:r w:rsidR="00366E84" w:rsidRPr="00C274D2">
        <w:rPr>
          <w:sz w:val="22"/>
          <w:szCs w:val="22"/>
          <w:lang w:val="ru-RU" w:eastAsia="ru-RU"/>
        </w:rPr>
        <w:t>.</w:t>
      </w:r>
    </w:p>
    <w:p w14:paraId="66E320CE" w14:textId="77777777" w:rsidR="00366E84" w:rsidRPr="00C274D2" w:rsidRDefault="00FC0037" w:rsidP="00FC0037">
      <w:pPr>
        <w:suppressAutoHyphens/>
        <w:autoSpaceDE w:val="0"/>
        <w:ind w:firstLine="426"/>
        <w:jc w:val="both"/>
        <w:rPr>
          <w:sz w:val="22"/>
          <w:szCs w:val="22"/>
          <w:lang w:val="ru-RU"/>
        </w:rPr>
      </w:pPr>
      <w:r>
        <w:rPr>
          <w:b/>
          <w:sz w:val="22"/>
          <w:szCs w:val="22"/>
          <w:lang w:val="ru-RU"/>
        </w:rPr>
        <w:t>16</w:t>
      </w:r>
      <w:r w:rsidRPr="00FC0037">
        <w:rPr>
          <w:b/>
          <w:sz w:val="22"/>
          <w:szCs w:val="22"/>
          <w:lang w:val="ru-RU"/>
        </w:rPr>
        <w:t>.</w:t>
      </w:r>
      <w:r>
        <w:rPr>
          <w:b/>
          <w:sz w:val="22"/>
          <w:szCs w:val="22"/>
          <w:lang w:val="ru-RU"/>
        </w:rPr>
        <w:t>2</w:t>
      </w:r>
      <w:r w:rsidRPr="00FC0037">
        <w:rPr>
          <w:b/>
          <w:sz w:val="22"/>
          <w:szCs w:val="22"/>
          <w:lang w:val="ru-RU"/>
        </w:rPr>
        <w:t>.</w:t>
      </w:r>
      <w:r>
        <w:rPr>
          <w:sz w:val="22"/>
          <w:szCs w:val="22"/>
        </w:rPr>
        <w:t> </w:t>
      </w:r>
      <w:r w:rsidR="00366E84" w:rsidRPr="00C274D2">
        <w:rPr>
          <w:sz w:val="22"/>
          <w:szCs w:val="22"/>
          <w:lang w:val="ru-RU" w:eastAsia="ru-RU"/>
        </w:rPr>
        <w:t xml:space="preserve">Право собственности на </w:t>
      </w:r>
      <w:r w:rsidR="002A5743">
        <w:rPr>
          <w:sz w:val="22"/>
          <w:szCs w:val="22"/>
          <w:lang w:val="ru-RU" w:eastAsia="ru-RU"/>
        </w:rPr>
        <w:t xml:space="preserve">имущество </w:t>
      </w:r>
      <w:r w:rsidR="00366E84" w:rsidRPr="00C274D2">
        <w:rPr>
          <w:sz w:val="22"/>
          <w:szCs w:val="22"/>
          <w:lang w:val="ru-RU" w:eastAsia="ru-RU"/>
        </w:rPr>
        <w:t>возникает у покупателя с даты государственной</w:t>
      </w:r>
      <w:r w:rsidR="00366E84" w:rsidRPr="00C274D2">
        <w:rPr>
          <w:sz w:val="22"/>
          <w:szCs w:val="22"/>
          <w:lang w:val="ru-RU"/>
        </w:rPr>
        <w:t xml:space="preserve"> </w:t>
      </w:r>
      <w:r w:rsidR="007B59F5" w:rsidRPr="00C274D2">
        <w:rPr>
          <w:sz w:val="22"/>
          <w:szCs w:val="22"/>
          <w:lang w:val="ru-RU"/>
        </w:rPr>
        <w:t>регистрации перехода</w:t>
      </w:r>
      <w:r w:rsidR="00366E84" w:rsidRPr="00C274D2">
        <w:rPr>
          <w:sz w:val="22"/>
          <w:szCs w:val="22"/>
          <w:lang w:val="ru-RU"/>
        </w:rPr>
        <w:t xml:space="preserve"> права собственности от Продавца к покупателю в </w:t>
      </w:r>
      <w:r w:rsidR="00366E84" w:rsidRPr="00C274D2">
        <w:rPr>
          <w:sz w:val="22"/>
          <w:szCs w:val="22"/>
          <w:shd w:val="clear" w:color="auto" w:fill="FFFFFF"/>
          <w:lang w:val="ru-RU"/>
        </w:rPr>
        <w:t xml:space="preserve">Едином государственном реестре прав </w:t>
      </w:r>
      <w:r w:rsidR="002A5743">
        <w:rPr>
          <w:sz w:val="22"/>
          <w:szCs w:val="22"/>
          <w:shd w:val="clear" w:color="auto" w:fill="FFFFFF"/>
          <w:lang w:val="ru-RU"/>
        </w:rPr>
        <w:br/>
      </w:r>
      <w:r w:rsidR="00366E84" w:rsidRPr="00C274D2">
        <w:rPr>
          <w:sz w:val="22"/>
          <w:szCs w:val="22"/>
          <w:shd w:val="clear" w:color="auto" w:fill="FFFFFF"/>
          <w:lang w:val="ru-RU"/>
        </w:rPr>
        <w:t>на недвижимое имущество и сделок с ним.</w:t>
      </w:r>
      <w:r w:rsidR="00366E84" w:rsidRPr="00C274D2">
        <w:rPr>
          <w:sz w:val="22"/>
          <w:szCs w:val="22"/>
          <w:lang w:val="ru-RU"/>
        </w:rPr>
        <w:t xml:space="preserve"> </w:t>
      </w:r>
    </w:p>
    <w:p w14:paraId="5C788EE2" w14:textId="46DD451F" w:rsidR="002C2227" w:rsidRPr="009069F6" w:rsidRDefault="00021524" w:rsidP="00021524">
      <w:pPr>
        <w:keepNext/>
        <w:suppressAutoHyphens/>
        <w:spacing w:before="240" w:after="60"/>
        <w:outlineLvl w:val="0"/>
        <w:rPr>
          <w:bCs/>
          <w:sz w:val="28"/>
          <w:szCs w:val="28"/>
          <w:lang w:val="ru-RU"/>
        </w:rPr>
      </w:pPr>
      <w:bookmarkStart w:id="37" w:name="_Toc369097183"/>
      <w:bookmarkStart w:id="38" w:name="_Toc369544163"/>
      <w:r>
        <w:rPr>
          <w:bCs/>
          <w:sz w:val="28"/>
          <w:szCs w:val="28"/>
          <w:lang w:val="ru-RU"/>
        </w:rPr>
        <w:t xml:space="preserve"> </w:t>
      </w:r>
      <w:r w:rsidR="00A4001A">
        <w:rPr>
          <w:bCs/>
          <w:sz w:val="28"/>
          <w:szCs w:val="28"/>
          <w:lang w:val="ru-RU"/>
        </w:rPr>
        <w:br w:type="page"/>
      </w:r>
      <w:bookmarkStart w:id="39" w:name="_Toc423082997"/>
      <w:bookmarkStart w:id="40" w:name="_Toc417296933"/>
    </w:p>
    <w:p w14:paraId="56260ACE" w14:textId="77777777" w:rsidR="0047015A" w:rsidRPr="0047015A" w:rsidRDefault="0047015A" w:rsidP="0047015A">
      <w:pPr>
        <w:jc w:val="center"/>
        <w:rPr>
          <w:b/>
          <w:sz w:val="22"/>
          <w:szCs w:val="22"/>
          <w:lang w:val="ru-RU"/>
        </w:rPr>
      </w:pPr>
      <w:bookmarkStart w:id="41" w:name="_Toc470009565"/>
      <w:bookmarkStart w:id="42" w:name="_Toc446667816"/>
      <w:bookmarkEnd w:id="39"/>
      <w:r w:rsidRPr="0047015A">
        <w:rPr>
          <w:b/>
          <w:lang w:val="ru-RU"/>
        </w:rPr>
        <w:lastRenderedPageBreak/>
        <w:t>ФОРМА</w:t>
      </w:r>
      <w:r w:rsidRPr="0047015A">
        <w:rPr>
          <w:b/>
          <w:sz w:val="20"/>
          <w:lang w:val="ru-RU"/>
        </w:rPr>
        <w:t xml:space="preserve"> </w:t>
      </w:r>
      <w:r w:rsidRPr="0047015A">
        <w:rPr>
          <w:b/>
          <w:lang w:val="ru-RU"/>
        </w:rPr>
        <w:t xml:space="preserve">ЗАЯВКИ </w:t>
      </w:r>
      <w:r w:rsidRPr="0047015A">
        <w:rPr>
          <w:b/>
          <w:sz w:val="22"/>
          <w:szCs w:val="22"/>
          <w:lang w:val="ru-RU"/>
        </w:rPr>
        <w:t>НА УЧАСТИЕ В АУКЦИОНЕ В ЭЛЕКТРОННОЙ ФОРМЕ</w:t>
      </w:r>
    </w:p>
    <w:p w14:paraId="0C796146" w14:textId="77777777" w:rsidR="0047015A" w:rsidRPr="0047015A" w:rsidRDefault="0047015A" w:rsidP="0047015A">
      <w:pPr>
        <w:rPr>
          <w:b/>
          <w:sz w:val="8"/>
          <w:szCs w:val="19"/>
          <w:lang w:val="ru-RU"/>
        </w:rPr>
      </w:pPr>
    </w:p>
    <w:p w14:paraId="27956524" w14:textId="77777777" w:rsidR="0047015A" w:rsidRPr="0047015A" w:rsidRDefault="0047015A" w:rsidP="0047015A">
      <w:pPr>
        <w:rPr>
          <w:sz w:val="19"/>
          <w:szCs w:val="19"/>
          <w:lang w:val="ru-RU"/>
        </w:rPr>
      </w:pPr>
      <w:r w:rsidRPr="0047015A">
        <w:rPr>
          <w:b/>
          <w:sz w:val="19"/>
          <w:szCs w:val="19"/>
          <w:lang w:val="ru-RU"/>
        </w:rPr>
        <w:t xml:space="preserve">В </w:t>
      </w:r>
      <w:r w:rsidRPr="0047015A">
        <w:rPr>
          <w:b/>
          <w:bCs/>
          <w:sz w:val="19"/>
          <w:szCs w:val="19"/>
          <w:lang w:val="ru-RU"/>
        </w:rPr>
        <w:t>Аукционную комиссию</w:t>
      </w:r>
      <w:bookmarkStart w:id="43" w:name="OLE_LINK6"/>
      <w:bookmarkStart w:id="44" w:name="OLE_LINK5"/>
    </w:p>
    <w:bookmarkEnd w:id="43"/>
    <w:bookmarkEnd w:id="44"/>
    <w:p w14:paraId="2955DE16" w14:textId="77777777" w:rsidR="0047015A" w:rsidRPr="0047015A" w:rsidRDefault="0047015A" w:rsidP="0047015A">
      <w:pPr>
        <w:pBdr>
          <w:bottom w:val="single" w:sz="4" w:space="1" w:color="auto"/>
        </w:pBdr>
        <w:rPr>
          <w:b/>
          <w:sz w:val="19"/>
          <w:szCs w:val="19"/>
          <w:lang w:val="ru-RU"/>
        </w:rPr>
      </w:pPr>
      <w:r w:rsidRPr="009103F9">
        <w:rPr>
          <w:b/>
          <w:sz w:val="19"/>
          <w:szCs w:val="19"/>
          <w:lang w:val="x-none"/>
        </w:rPr>
        <w:t>Заявитель</w:t>
      </w:r>
      <w:r w:rsidRPr="0047015A">
        <w:rPr>
          <w:b/>
          <w:sz w:val="19"/>
          <w:szCs w:val="19"/>
          <w:lang w:val="ru-RU"/>
        </w:rPr>
        <w:t>/Претендент</w:t>
      </w:r>
    </w:p>
    <w:p w14:paraId="5E35BAD2" w14:textId="77777777" w:rsidR="0047015A" w:rsidRPr="0047015A" w:rsidRDefault="0047015A" w:rsidP="0047015A">
      <w:pPr>
        <w:pBdr>
          <w:bottom w:val="single" w:sz="4" w:space="1" w:color="auto"/>
        </w:pBdr>
        <w:jc w:val="center"/>
        <w:rPr>
          <w:sz w:val="4"/>
          <w:szCs w:val="18"/>
          <w:lang w:val="ru-RU"/>
        </w:rPr>
      </w:pPr>
      <w:r w:rsidRPr="0047015A">
        <w:rPr>
          <w:sz w:val="6"/>
          <w:szCs w:val="19"/>
          <w:lang w:val="ru-RU"/>
        </w:rPr>
        <w:t xml:space="preserve"> </w:t>
      </w:r>
      <w:r w:rsidRPr="009103F9">
        <w:rPr>
          <w:sz w:val="4"/>
          <w:szCs w:val="18"/>
        </w:rPr>
        <w:fldChar w:fldCharType="begin"/>
      </w:r>
      <w:r w:rsidRPr="0047015A">
        <w:rPr>
          <w:sz w:val="4"/>
          <w:szCs w:val="18"/>
          <w:lang w:val="ru-RU"/>
        </w:rPr>
        <w:instrText xml:space="preserve"> </w:instrText>
      </w:r>
      <w:r w:rsidRPr="009103F9">
        <w:rPr>
          <w:sz w:val="4"/>
          <w:szCs w:val="18"/>
        </w:rPr>
        <w:instrText>PretendentName</w:instrText>
      </w:r>
      <w:r w:rsidRPr="0047015A">
        <w:rPr>
          <w:sz w:val="4"/>
          <w:szCs w:val="18"/>
          <w:lang w:val="ru-RU"/>
        </w:rPr>
        <w:instrText xml:space="preserve"> </w:instrText>
      </w:r>
      <w:r w:rsidRPr="009103F9">
        <w:rPr>
          <w:sz w:val="4"/>
          <w:szCs w:val="18"/>
        </w:rPr>
        <w:fldChar w:fldCharType="separate"/>
      </w:r>
      <w:r w:rsidRPr="0047015A">
        <w:rPr>
          <w:b/>
          <w:bCs/>
          <w:sz w:val="4"/>
          <w:szCs w:val="18"/>
          <w:lang w:val="ru-RU"/>
        </w:rPr>
        <w:t xml:space="preserve">                                               </w:t>
      </w:r>
      <w:r w:rsidRPr="009103F9">
        <w:rPr>
          <w:sz w:val="4"/>
          <w:szCs w:val="18"/>
        </w:rPr>
        <w:fldChar w:fldCharType="end"/>
      </w:r>
    </w:p>
    <w:p w14:paraId="4E4CF968" w14:textId="77777777" w:rsidR="0047015A" w:rsidRPr="0047015A" w:rsidRDefault="0047015A" w:rsidP="0047015A">
      <w:pPr>
        <w:jc w:val="center"/>
        <w:rPr>
          <w:sz w:val="18"/>
          <w:szCs w:val="18"/>
          <w:lang w:val="ru-RU"/>
        </w:rPr>
      </w:pPr>
      <w:r w:rsidRPr="0047015A">
        <w:rPr>
          <w:sz w:val="18"/>
          <w:szCs w:val="18"/>
          <w:lang w:val="ru-RU"/>
        </w:rPr>
        <w:t xml:space="preserve">                      </w:t>
      </w:r>
      <w:r w:rsidRPr="0047015A">
        <w:rPr>
          <w:sz w:val="16"/>
          <w:szCs w:val="18"/>
          <w:lang w:val="ru-RU"/>
        </w:rPr>
        <w:t>(</w:t>
      </w:r>
      <w:r w:rsidRPr="0047015A">
        <w:rPr>
          <w:bCs/>
          <w:sz w:val="16"/>
          <w:szCs w:val="18"/>
          <w:lang w:val="ru-RU"/>
        </w:rPr>
        <w:t>Ф.И.О. физического лица, индивидуального предпринимателя, физического лица, применяющего специальный налоговый режим «Налог на профессиональный доход», наименование юридического лица с указанием организационно-правовой формы</w:t>
      </w:r>
      <w:r w:rsidRPr="0047015A">
        <w:rPr>
          <w:sz w:val="16"/>
          <w:szCs w:val="18"/>
          <w:lang w:val="ru-RU"/>
        </w:rPr>
        <w:t>)</w:t>
      </w:r>
    </w:p>
    <w:p w14:paraId="7A08F2EE" w14:textId="77777777" w:rsidR="0047015A" w:rsidRPr="0047015A" w:rsidRDefault="0047015A" w:rsidP="0047015A">
      <w:pPr>
        <w:pBdr>
          <w:bottom w:val="single" w:sz="4" w:space="1" w:color="auto"/>
        </w:pBdr>
        <w:rPr>
          <w:sz w:val="18"/>
          <w:szCs w:val="18"/>
          <w:lang w:val="ru-RU"/>
        </w:rPr>
      </w:pPr>
      <w:r w:rsidRPr="0047015A">
        <w:rPr>
          <w:b/>
          <w:bCs/>
          <w:sz w:val="19"/>
          <w:szCs w:val="19"/>
          <w:lang w:val="ru-RU"/>
        </w:rPr>
        <w:t xml:space="preserve">  в лице   </w:t>
      </w:r>
      <w:r w:rsidRPr="0047015A">
        <w:rPr>
          <w:b/>
          <w:bCs/>
          <w:sz w:val="19"/>
          <w:szCs w:val="19"/>
          <w:lang w:val="ru-RU"/>
        </w:rPr>
        <w:tab/>
      </w:r>
      <w:r w:rsidRPr="009103F9">
        <w:rPr>
          <w:sz w:val="18"/>
          <w:szCs w:val="18"/>
        </w:rPr>
        <w:fldChar w:fldCharType="begin"/>
      </w:r>
      <w:r w:rsidRPr="0047015A">
        <w:rPr>
          <w:sz w:val="18"/>
          <w:szCs w:val="18"/>
          <w:lang w:val="ru-RU"/>
        </w:rPr>
        <w:instrText xml:space="preserve"> </w:instrText>
      </w:r>
      <w:r w:rsidRPr="009103F9">
        <w:rPr>
          <w:sz w:val="16"/>
          <w:szCs w:val="16"/>
        </w:rPr>
        <w:instrText>DirectorName</w:instrText>
      </w:r>
      <w:r w:rsidRPr="0047015A">
        <w:rPr>
          <w:sz w:val="18"/>
          <w:szCs w:val="18"/>
          <w:lang w:val="ru-RU"/>
        </w:rPr>
        <w:instrText xml:space="preserve"> </w:instrText>
      </w:r>
      <w:r w:rsidRPr="009103F9">
        <w:rPr>
          <w:sz w:val="18"/>
          <w:szCs w:val="18"/>
        </w:rPr>
        <w:fldChar w:fldCharType="separate"/>
      </w:r>
      <w:r w:rsidRPr="0047015A">
        <w:rPr>
          <w:b/>
          <w:bCs/>
          <w:sz w:val="18"/>
          <w:szCs w:val="18"/>
          <w:lang w:val="ru-RU"/>
        </w:rPr>
        <w:t xml:space="preserve">                                               </w:t>
      </w:r>
      <w:r w:rsidRPr="009103F9">
        <w:rPr>
          <w:sz w:val="18"/>
          <w:szCs w:val="18"/>
        </w:rPr>
        <w:fldChar w:fldCharType="end"/>
      </w:r>
    </w:p>
    <w:p w14:paraId="445C80BB" w14:textId="77777777" w:rsidR="0047015A" w:rsidRPr="0047015A" w:rsidRDefault="0047015A" w:rsidP="0047015A">
      <w:pPr>
        <w:jc w:val="center"/>
        <w:rPr>
          <w:sz w:val="18"/>
          <w:szCs w:val="18"/>
          <w:lang w:val="ru-RU"/>
        </w:rPr>
      </w:pPr>
      <w:r w:rsidRPr="0047015A">
        <w:rPr>
          <w:sz w:val="16"/>
          <w:szCs w:val="18"/>
          <w:lang w:val="ru-RU"/>
        </w:rPr>
        <w:t>(</w:t>
      </w:r>
      <w:r w:rsidRPr="0047015A">
        <w:rPr>
          <w:bCs/>
          <w:sz w:val="16"/>
          <w:szCs w:val="18"/>
          <w:lang w:val="ru-RU"/>
        </w:rPr>
        <w:t>Ф.И.О. руководителя юридического лица или уполномоченного лица</w:t>
      </w:r>
      <w:r w:rsidRPr="0047015A">
        <w:rPr>
          <w:sz w:val="16"/>
          <w:szCs w:val="18"/>
          <w:lang w:val="ru-RU"/>
        </w:rPr>
        <w:t>)</w:t>
      </w:r>
    </w:p>
    <w:p w14:paraId="2BC371E8" w14:textId="77777777" w:rsidR="0047015A" w:rsidRPr="0047015A" w:rsidRDefault="0047015A" w:rsidP="0047015A">
      <w:pPr>
        <w:pBdr>
          <w:bottom w:val="single" w:sz="4" w:space="1" w:color="auto"/>
        </w:pBdr>
        <w:tabs>
          <w:tab w:val="left" w:pos="2694"/>
        </w:tabs>
        <w:spacing w:line="204" w:lineRule="auto"/>
        <w:jc w:val="both"/>
        <w:rPr>
          <w:b/>
          <w:bCs/>
          <w:sz w:val="19"/>
          <w:szCs w:val="19"/>
          <w:lang w:val="ru-RU"/>
        </w:rPr>
      </w:pPr>
      <w:r w:rsidRPr="0047015A">
        <w:rPr>
          <w:b/>
          <w:bCs/>
          <w:sz w:val="19"/>
          <w:szCs w:val="19"/>
          <w:lang w:val="ru-RU"/>
        </w:rPr>
        <w:t>действующего на основании</w:t>
      </w:r>
      <w:r w:rsidRPr="00526AE0">
        <w:rPr>
          <w:rStyle w:val="af5"/>
          <w:b/>
          <w:bCs/>
          <w:sz w:val="19"/>
          <w:szCs w:val="19"/>
        </w:rPr>
        <w:footnoteReference w:id="4"/>
      </w:r>
      <w:r w:rsidRPr="0047015A">
        <w:rPr>
          <w:b/>
          <w:bCs/>
          <w:sz w:val="19"/>
          <w:szCs w:val="19"/>
          <w:lang w:val="ru-RU"/>
        </w:rPr>
        <w:t xml:space="preserve">  </w:t>
      </w:r>
      <w:r w:rsidRPr="009103F9">
        <w:rPr>
          <w:bCs/>
          <w:sz w:val="19"/>
          <w:szCs w:val="19"/>
        </w:rPr>
        <w:fldChar w:fldCharType="begin"/>
      </w:r>
      <w:r w:rsidRPr="0047015A">
        <w:rPr>
          <w:bCs/>
          <w:sz w:val="19"/>
          <w:szCs w:val="19"/>
          <w:lang w:val="ru-RU"/>
        </w:rPr>
        <w:instrText xml:space="preserve"> </w:instrText>
      </w:r>
      <w:r w:rsidRPr="009103F9">
        <w:rPr>
          <w:bCs/>
          <w:sz w:val="19"/>
          <w:szCs w:val="19"/>
        </w:rPr>
        <w:instrText>ActingBasis</w:instrText>
      </w:r>
      <w:r w:rsidRPr="0047015A">
        <w:rPr>
          <w:bCs/>
          <w:sz w:val="19"/>
          <w:szCs w:val="19"/>
          <w:lang w:val="ru-RU"/>
        </w:rPr>
        <w:instrText xml:space="preserve"> </w:instrText>
      </w:r>
      <w:r w:rsidRPr="009103F9">
        <w:rPr>
          <w:bCs/>
          <w:sz w:val="19"/>
          <w:szCs w:val="19"/>
        </w:rPr>
        <w:fldChar w:fldCharType="separate"/>
      </w:r>
      <w:r w:rsidRPr="0047015A">
        <w:rPr>
          <w:b/>
          <w:sz w:val="19"/>
          <w:szCs w:val="19"/>
          <w:lang w:val="ru-RU"/>
        </w:rPr>
        <w:t xml:space="preserve">                                               </w:t>
      </w:r>
      <w:r w:rsidRPr="009103F9">
        <w:rPr>
          <w:bCs/>
          <w:sz w:val="19"/>
          <w:szCs w:val="19"/>
        </w:rPr>
        <w:fldChar w:fldCharType="end"/>
      </w:r>
    </w:p>
    <w:p w14:paraId="03F5A14F" w14:textId="77777777" w:rsidR="0047015A" w:rsidRPr="0047015A" w:rsidRDefault="0047015A" w:rsidP="0047015A">
      <w:pPr>
        <w:jc w:val="center"/>
        <w:rPr>
          <w:sz w:val="18"/>
          <w:lang w:val="ru-RU"/>
        </w:rPr>
      </w:pPr>
      <w:r w:rsidRPr="0047015A">
        <w:rPr>
          <w:sz w:val="18"/>
          <w:lang w:val="ru-RU"/>
        </w:rPr>
        <w:t>(</w:t>
      </w:r>
      <w:r w:rsidRPr="0047015A">
        <w:rPr>
          <w:sz w:val="16"/>
          <w:szCs w:val="18"/>
          <w:lang w:val="ru-RU"/>
        </w:rPr>
        <w:t>Устав, Положение, Соглашение, Доверенности и т.д</w:t>
      </w:r>
      <w:r w:rsidRPr="0047015A">
        <w:rPr>
          <w:sz w:val="18"/>
          <w:lang w:val="ru-RU"/>
        </w:rPr>
        <w:t>.)</w:t>
      </w:r>
    </w:p>
    <w:p w14:paraId="013A06E1" w14:textId="77777777" w:rsidR="0047015A" w:rsidRPr="0047015A" w:rsidRDefault="0047015A" w:rsidP="0047015A">
      <w:pPr>
        <w:jc w:val="center"/>
        <w:rPr>
          <w:sz w:val="18"/>
          <w:lang w:val="ru-RU"/>
        </w:rPr>
      </w:pPr>
    </w:p>
    <w:tbl>
      <w:tblPr>
        <w:tblW w:w="10496" w:type="dxa"/>
        <w:tblInd w:w="-76" w:type="dxa"/>
        <w:tblLayout w:type="fixed"/>
        <w:tblLook w:val="0000" w:firstRow="0" w:lastRow="0" w:firstColumn="0" w:lastColumn="0" w:noHBand="0" w:noVBand="0"/>
      </w:tblPr>
      <w:tblGrid>
        <w:gridCol w:w="10496"/>
      </w:tblGrid>
      <w:tr w:rsidR="0047015A" w:rsidRPr="00526AE0" w14:paraId="749C1695" w14:textId="77777777" w:rsidTr="00054FB4">
        <w:trPr>
          <w:trHeight w:val="1124"/>
        </w:trPr>
        <w:tc>
          <w:tcPr>
            <w:tcW w:w="1049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2A269B8A" w14:textId="77777777" w:rsidR="0047015A" w:rsidRPr="00021524" w:rsidRDefault="0047015A" w:rsidP="00054FB4">
            <w:pPr>
              <w:rPr>
                <w:sz w:val="18"/>
                <w:szCs w:val="18"/>
                <w:lang w:val="ru-RU"/>
              </w:rPr>
            </w:pPr>
            <w:r w:rsidRPr="0047015A">
              <w:rPr>
                <w:sz w:val="18"/>
                <w:szCs w:val="18"/>
                <w:lang w:val="ru-RU"/>
              </w:rPr>
              <w:t xml:space="preserve">Паспортные данные Заявителя: серия……………………№ ………………………………., дата выдачи «…....» </w:t>
            </w:r>
            <w:r w:rsidRPr="00021524">
              <w:rPr>
                <w:sz w:val="18"/>
                <w:szCs w:val="18"/>
                <w:lang w:val="ru-RU"/>
              </w:rPr>
              <w:t>………………..…....</w:t>
            </w:r>
          </w:p>
          <w:p w14:paraId="2629C0A5" w14:textId="77777777" w:rsidR="0047015A" w:rsidRPr="0047015A" w:rsidRDefault="0047015A" w:rsidP="00054FB4">
            <w:pPr>
              <w:rPr>
                <w:sz w:val="18"/>
                <w:szCs w:val="18"/>
                <w:lang w:val="ru-RU"/>
              </w:rPr>
            </w:pPr>
            <w:r w:rsidRPr="0047015A">
              <w:rPr>
                <w:sz w:val="18"/>
                <w:szCs w:val="18"/>
                <w:lang w:val="ru-RU"/>
              </w:rPr>
              <w:t>кем выдан………………………………………………………….………………………………………………………………………….</w:t>
            </w:r>
          </w:p>
          <w:p w14:paraId="2AD0522C" w14:textId="77777777" w:rsidR="0047015A" w:rsidRPr="0047015A" w:rsidRDefault="0047015A" w:rsidP="00054FB4">
            <w:pPr>
              <w:rPr>
                <w:sz w:val="18"/>
                <w:szCs w:val="18"/>
                <w:lang w:val="ru-RU"/>
              </w:rPr>
            </w:pPr>
            <w:r w:rsidRPr="0047015A">
              <w:rPr>
                <w:sz w:val="18"/>
                <w:szCs w:val="18"/>
                <w:lang w:val="ru-RU"/>
              </w:rPr>
              <w:t>Адрес: …………………….…………………………………………………………………………………………………………………..</w:t>
            </w:r>
          </w:p>
          <w:p w14:paraId="14ED241D" w14:textId="77777777" w:rsidR="0047015A" w:rsidRPr="0047015A" w:rsidRDefault="0047015A" w:rsidP="00054FB4">
            <w:pPr>
              <w:rPr>
                <w:sz w:val="18"/>
                <w:szCs w:val="18"/>
                <w:lang w:val="ru-RU"/>
              </w:rPr>
            </w:pPr>
            <w:r w:rsidRPr="0047015A">
              <w:rPr>
                <w:sz w:val="18"/>
                <w:szCs w:val="18"/>
                <w:lang w:val="ru-RU"/>
              </w:rPr>
              <w:t>Контактный телефон ……………………….………………………………………………………………………………………………..</w:t>
            </w:r>
          </w:p>
          <w:p w14:paraId="688F1841" w14:textId="77777777" w:rsidR="0047015A" w:rsidRPr="00021524" w:rsidRDefault="0047015A" w:rsidP="00054FB4">
            <w:pPr>
              <w:rPr>
                <w:sz w:val="18"/>
                <w:szCs w:val="18"/>
                <w:lang w:val="ru-RU"/>
              </w:rPr>
            </w:pPr>
            <w:r w:rsidRPr="00021524">
              <w:rPr>
                <w:sz w:val="18"/>
                <w:szCs w:val="18"/>
                <w:lang w:val="ru-RU"/>
              </w:rPr>
              <w:t xml:space="preserve">ОГРНИП ………………………………………………………………………………………………………………………………….. </w:t>
            </w:r>
          </w:p>
          <w:p w14:paraId="54A26225" w14:textId="77777777" w:rsidR="0047015A" w:rsidRPr="00526AE0" w:rsidRDefault="0047015A" w:rsidP="00054FB4">
            <w:pPr>
              <w:rPr>
                <w:sz w:val="18"/>
                <w:szCs w:val="18"/>
              </w:rPr>
            </w:pPr>
            <w:r w:rsidRPr="00021524">
              <w:rPr>
                <w:sz w:val="18"/>
                <w:szCs w:val="18"/>
                <w:lang w:val="ru-RU"/>
              </w:rPr>
              <w:t xml:space="preserve">ИНН………………………………….. </w:t>
            </w:r>
            <w:r>
              <w:rPr>
                <w:sz w:val="18"/>
                <w:szCs w:val="18"/>
              </w:rPr>
              <w:t>КПП ……………………………………… ОГРН………………………………………………….</w:t>
            </w:r>
          </w:p>
        </w:tc>
      </w:tr>
      <w:tr w:rsidR="0047015A" w:rsidRPr="0047015A" w14:paraId="5BB7BDAE" w14:textId="77777777" w:rsidTr="00054FB4">
        <w:trPr>
          <w:trHeight w:val="1179"/>
        </w:trPr>
        <w:tc>
          <w:tcPr>
            <w:tcW w:w="1049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31B369C" w14:textId="77777777" w:rsidR="0047015A" w:rsidRPr="0047015A" w:rsidRDefault="0047015A" w:rsidP="00054FB4">
            <w:pPr>
              <w:rPr>
                <w:b/>
                <w:sz w:val="18"/>
                <w:szCs w:val="18"/>
                <w:lang w:val="ru-RU"/>
              </w:rPr>
            </w:pPr>
            <w:r w:rsidRPr="0047015A">
              <w:rPr>
                <w:b/>
                <w:sz w:val="18"/>
                <w:szCs w:val="18"/>
                <w:lang w:val="ru-RU"/>
              </w:rPr>
              <w:t>Представитель Заявителя</w:t>
            </w:r>
            <w:r w:rsidRPr="00526AE0">
              <w:rPr>
                <w:rStyle w:val="af5"/>
                <w:b/>
                <w:sz w:val="18"/>
                <w:szCs w:val="18"/>
              </w:rPr>
              <w:footnoteReference w:id="5"/>
            </w:r>
            <w:r w:rsidRPr="0047015A">
              <w:rPr>
                <w:sz w:val="18"/>
                <w:szCs w:val="18"/>
                <w:lang w:val="ru-RU"/>
              </w:rPr>
              <w:t>……………………………………(Ф.И.О.)…………………………………………………………..…….</w:t>
            </w:r>
          </w:p>
          <w:p w14:paraId="660AC879" w14:textId="77777777" w:rsidR="0047015A" w:rsidRPr="00526AE0" w:rsidRDefault="0047015A" w:rsidP="00054FB4">
            <w:pPr>
              <w:rPr>
                <w:sz w:val="18"/>
                <w:szCs w:val="18"/>
              </w:rPr>
            </w:pPr>
            <w:r w:rsidRPr="0047015A">
              <w:rPr>
                <w:sz w:val="18"/>
                <w:szCs w:val="18"/>
                <w:lang w:val="ru-RU"/>
              </w:rPr>
              <w:t xml:space="preserve">Паспортные данные представителя: серия …………....……№ ………………., дата выдачи «…....» </w:t>
            </w:r>
            <w:r w:rsidRPr="00526AE0">
              <w:rPr>
                <w:sz w:val="18"/>
                <w:szCs w:val="18"/>
              </w:rPr>
              <w:t>……...……</w:t>
            </w:r>
            <w:r>
              <w:rPr>
                <w:sz w:val="18"/>
                <w:szCs w:val="18"/>
              </w:rPr>
              <w:t>…………..</w:t>
            </w:r>
            <w:r w:rsidRPr="00526AE0">
              <w:rPr>
                <w:sz w:val="18"/>
                <w:szCs w:val="18"/>
              </w:rPr>
              <w:t>.….......</w:t>
            </w:r>
            <w:r>
              <w:rPr>
                <w:sz w:val="18"/>
                <w:szCs w:val="18"/>
              </w:rPr>
              <w:t>...</w:t>
            </w:r>
          </w:p>
          <w:p w14:paraId="46B9C6F0" w14:textId="77777777" w:rsidR="0047015A" w:rsidRPr="0047015A" w:rsidRDefault="0047015A" w:rsidP="00054FB4">
            <w:pPr>
              <w:rPr>
                <w:sz w:val="18"/>
                <w:szCs w:val="18"/>
                <w:lang w:val="ru-RU"/>
              </w:rPr>
            </w:pPr>
            <w:r w:rsidRPr="0047015A">
              <w:rPr>
                <w:sz w:val="18"/>
                <w:szCs w:val="18"/>
                <w:lang w:val="ru-RU"/>
              </w:rPr>
              <w:t>кем выдан ..……………………………………………….……………………………..………………………………………...................</w:t>
            </w:r>
          </w:p>
          <w:p w14:paraId="6011BE20" w14:textId="77777777" w:rsidR="0047015A" w:rsidRPr="0047015A" w:rsidRDefault="0047015A" w:rsidP="00054FB4">
            <w:pPr>
              <w:rPr>
                <w:sz w:val="18"/>
                <w:szCs w:val="18"/>
                <w:lang w:val="ru-RU"/>
              </w:rPr>
            </w:pPr>
            <w:r w:rsidRPr="0047015A">
              <w:rPr>
                <w:sz w:val="18"/>
                <w:szCs w:val="18"/>
                <w:lang w:val="ru-RU"/>
              </w:rPr>
              <w:t>Адрес:…………………………………………………………………………………………………………………………………………</w:t>
            </w:r>
          </w:p>
          <w:p w14:paraId="23B7C2C5" w14:textId="77777777" w:rsidR="0047015A" w:rsidRPr="0047015A" w:rsidRDefault="0047015A" w:rsidP="00054FB4">
            <w:pPr>
              <w:rPr>
                <w:sz w:val="18"/>
                <w:szCs w:val="18"/>
                <w:lang w:val="ru-RU"/>
              </w:rPr>
            </w:pPr>
            <w:r w:rsidRPr="0047015A">
              <w:rPr>
                <w:sz w:val="18"/>
                <w:szCs w:val="18"/>
                <w:lang w:val="ru-RU"/>
              </w:rPr>
              <w:t>Контактный телефон ……..…………………………………………………………………………………………………………….……</w:t>
            </w:r>
          </w:p>
        </w:tc>
      </w:tr>
    </w:tbl>
    <w:p w14:paraId="32F4AC4E" w14:textId="77777777" w:rsidR="0047015A" w:rsidRPr="0047015A" w:rsidRDefault="0047015A" w:rsidP="0047015A">
      <w:pPr>
        <w:widowControl w:val="0"/>
        <w:autoSpaceDE w:val="0"/>
        <w:spacing w:before="1" w:after="1" w:line="192" w:lineRule="auto"/>
        <w:ind w:left="-142"/>
        <w:jc w:val="both"/>
        <w:rPr>
          <w:b/>
          <w:bCs/>
          <w:sz w:val="19"/>
          <w:szCs w:val="19"/>
          <w:lang w:val="ru-RU"/>
        </w:rPr>
      </w:pPr>
      <w:r w:rsidRPr="0047015A">
        <w:rPr>
          <w:b/>
          <w:bCs/>
          <w:sz w:val="19"/>
          <w:szCs w:val="19"/>
          <w:lang w:val="ru-RU"/>
        </w:rPr>
        <w:t xml:space="preserve">принял решение об участии в аукционе в электронной форме и обязуется обеспечить поступление задатка в размере </w:t>
      </w:r>
      <w:r w:rsidRPr="009103F9">
        <w:rPr>
          <w:sz w:val="19"/>
          <w:szCs w:val="19"/>
          <w:u w:val="single"/>
        </w:rPr>
        <w:fldChar w:fldCharType="begin"/>
      </w:r>
      <w:r w:rsidRPr="0047015A">
        <w:rPr>
          <w:sz w:val="19"/>
          <w:szCs w:val="19"/>
          <w:u w:val="single"/>
          <w:lang w:val="ru-RU"/>
        </w:rPr>
        <w:instrText xml:space="preserve"> </w:instrText>
      </w:r>
      <w:r w:rsidRPr="009103F9">
        <w:rPr>
          <w:sz w:val="19"/>
          <w:szCs w:val="19"/>
          <w:u w:val="single"/>
        </w:rPr>
        <w:instrText>ApplicationGuarantee</w:instrText>
      </w:r>
      <w:r w:rsidRPr="0047015A">
        <w:rPr>
          <w:sz w:val="19"/>
          <w:szCs w:val="19"/>
          <w:u w:val="single"/>
          <w:lang w:val="ru-RU"/>
        </w:rPr>
        <w:instrText xml:space="preserve"> </w:instrText>
      </w:r>
      <w:r w:rsidRPr="009103F9">
        <w:rPr>
          <w:sz w:val="19"/>
          <w:szCs w:val="19"/>
          <w:u w:val="single"/>
        </w:rPr>
        <w:fldChar w:fldCharType="separate"/>
      </w:r>
      <w:r w:rsidRPr="0047015A">
        <w:rPr>
          <w:b/>
          <w:bCs/>
          <w:sz w:val="19"/>
          <w:szCs w:val="19"/>
          <w:u w:val="single"/>
          <w:lang w:val="ru-RU"/>
        </w:rPr>
        <w:t xml:space="preserve">                                               </w:t>
      </w:r>
      <w:r w:rsidRPr="009103F9">
        <w:rPr>
          <w:sz w:val="19"/>
          <w:szCs w:val="19"/>
          <w:u w:val="single"/>
        </w:rPr>
        <w:fldChar w:fldCharType="end"/>
      </w:r>
      <w:r w:rsidRPr="0047015A">
        <w:rPr>
          <w:sz w:val="19"/>
          <w:szCs w:val="19"/>
          <w:u w:val="single"/>
          <w:lang w:val="ru-RU"/>
        </w:rPr>
        <w:t xml:space="preserve">     </w:t>
      </w:r>
      <w:r w:rsidRPr="009103F9">
        <w:rPr>
          <w:sz w:val="19"/>
          <w:szCs w:val="19"/>
          <w:u w:val="single"/>
        </w:rPr>
        <w:fldChar w:fldCharType="begin"/>
      </w:r>
      <w:r w:rsidRPr="0047015A">
        <w:rPr>
          <w:sz w:val="19"/>
          <w:szCs w:val="19"/>
          <w:u w:val="single"/>
          <w:lang w:val="ru-RU"/>
        </w:rPr>
        <w:instrText xml:space="preserve"> </w:instrText>
      </w:r>
      <w:r w:rsidRPr="009103F9">
        <w:rPr>
          <w:sz w:val="19"/>
          <w:szCs w:val="19"/>
          <w:u w:val="single"/>
        </w:rPr>
        <w:instrText>ApplicationGuaranteeInWords</w:instrText>
      </w:r>
      <w:r w:rsidRPr="0047015A">
        <w:rPr>
          <w:sz w:val="19"/>
          <w:szCs w:val="19"/>
          <w:u w:val="single"/>
          <w:lang w:val="ru-RU"/>
        </w:rPr>
        <w:instrText xml:space="preserve"> </w:instrText>
      </w:r>
      <w:r w:rsidRPr="009103F9">
        <w:rPr>
          <w:sz w:val="19"/>
          <w:szCs w:val="19"/>
          <w:u w:val="single"/>
        </w:rPr>
        <w:fldChar w:fldCharType="separate"/>
      </w:r>
      <w:r w:rsidRPr="0047015A">
        <w:rPr>
          <w:b/>
          <w:bCs/>
          <w:sz w:val="19"/>
          <w:szCs w:val="19"/>
          <w:u w:val="single"/>
          <w:lang w:val="ru-RU"/>
        </w:rPr>
        <w:t xml:space="preserve">                                               </w:t>
      </w:r>
      <w:r w:rsidRPr="009103F9">
        <w:rPr>
          <w:sz w:val="19"/>
          <w:szCs w:val="19"/>
          <w:u w:val="single"/>
        </w:rPr>
        <w:fldChar w:fldCharType="end"/>
      </w:r>
      <w:r w:rsidRPr="0047015A">
        <w:rPr>
          <w:b/>
          <w:bCs/>
          <w:sz w:val="19"/>
          <w:szCs w:val="19"/>
          <w:lang w:val="ru-RU"/>
        </w:rPr>
        <w:t xml:space="preserve"> </w:t>
      </w:r>
      <w:r w:rsidRPr="0047015A">
        <w:rPr>
          <w:b/>
          <w:sz w:val="18"/>
          <w:szCs w:val="18"/>
          <w:lang w:val="ru-RU"/>
        </w:rPr>
        <w:t xml:space="preserve">_________________ руб. </w:t>
      </w:r>
      <w:r w:rsidRPr="0047015A">
        <w:rPr>
          <w:sz w:val="18"/>
          <w:szCs w:val="18"/>
          <w:lang w:val="ru-RU"/>
        </w:rPr>
        <w:t>__________________________(сумма прописью)</w:t>
      </w:r>
      <w:r w:rsidRPr="0047015A">
        <w:rPr>
          <w:sz w:val="19"/>
          <w:szCs w:val="19"/>
          <w:lang w:val="ru-RU"/>
        </w:rPr>
        <w:t>,</w:t>
      </w:r>
      <w:r w:rsidRPr="0047015A">
        <w:rPr>
          <w:b/>
          <w:bCs/>
          <w:sz w:val="19"/>
          <w:szCs w:val="19"/>
          <w:lang w:val="ru-RU"/>
        </w:rPr>
        <w:t xml:space="preserve"> в сроки и в порядке, установленные в Извещении о проведении аукциона в электронной форме, Документации об аукционе в электронной форме/Информационном сообщении на указанный(ое) имущество/Объект(ы) (лот) в электронной форме и в соответствии с Регламентом Оператора электронной площадки.</w:t>
      </w:r>
    </w:p>
    <w:p w14:paraId="6F82FBFB" w14:textId="77777777" w:rsidR="0047015A" w:rsidRPr="0047015A" w:rsidRDefault="0047015A" w:rsidP="0047015A">
      <w:pPr>
        <w:widowControl w:val="0"/>
        <w:autoSpaceDE w:val="0"/>
        <w:spacing w:before="1" w:after="1" w:line="192" w:lineRule="auto"/>
        <w:ind w:left="-142"/>
        <w:jc w:val="both"/>
        <w:rPr>
          <w:b/>
          <w:bCs/>
          <w:sz w:val="19"/>
          <w:szCs w:val="19"/>
          <w:lang w:val="ru-RU"/>
        </w:rPr>
      </w:pPr>
    </w:p>
    <w:p w14:paraId="0F09CF9C" w14:textId="77777777" w:rsidR="0047015A" w:rsidRPr="0047015A" w:rsidRDefault="0047015A" w:rsidP="0047015A">
      <w:pPr>
        <w:ind w:left="142" w:hanging="142"/>
        <w:jc w:val="both"/>
        <w:rPr>
          <w:b/>
          <w:sz w:val="18"/>
          <w:szCs w:val="18"/>
          <w:lang w:val="ru-RU"/>
        </w:rPr>
      </w:pPr>
      <w:r w:rsidRPr="0047015A">
        <w:rPr>
          <w:sz w:val="17"/>
          <w:szCs w:val="17"/>
          <w:lang w:val="ru-RU"/>
        </w:rPr>
        <w:t xml:space="preserve">1. Заявитель/Претендент обязуется соблюдать условия и порядок проведения аукциона в электронной форме, содержащиеся в Извещении </w:t>
      </w:r>
      <w:r w:rsidRPr="0047015A">
        <w:rPr>
          <w:sz w:val="17"/>
          <w:szCs w:val="17"/>
          <w:lang w:val="ru-RU"/>
        </w:rPr>
        <w:br/>
        <w:t>о проведении аукциона в</w:t>
      </w:r>
      <w:r w:rsidRPr="009103F9">
        <w:rPr>
          <w:sz w:val="17"/>
          <w:szCs w:val="17"/>
        </w:rPr>
        <w:t> </w:t>
      </w:r>
      <w:r w:rsidRPr="0047015A">
        <w:rPr>
          <w:sz w:val="17"/>
          <w:szCs w:val="17"/>
          <w:lang w:val="ru-RU"/>
        </w:rPr>
        <w:t>электронной форме, Документации об аукционе в электронной форме/Информационном сообщении и Регламенте Оператора электронной площадки.</w:t>
      </w:r>
      <w:r w:rsidRPr="0047015A">
        <w:rPr>
          <w:rStyle w:val="af5"/>
          <w:b/>
          <w:sz w:val="18"/>
          <w:szCs w:val="18"/>
          <w:lang w:val="ru-RU"/>
        </w:rPr>
        <w:t xml:space="preserve"> </w:t>
      </w:r>
      <w:r w:rsidRPr="008B61BB">
        <w:rPr>
          <w:rStyle w:val="af5"/>
          <w:b/>
          <w:sz w:val="18"/>
          <w:szCs w:val="18"/>
        </w:rPr>
        <w:footnoteReference w:id="6"/>
      </w:r>
    </w:p>
    <w:p w14:paraId="066E5E3B" w14:textId="77777777" w:rsidR="0047015A" w:rsidRPr="0047015A" w:rsidRDefault="0047015A" w:rsidP="0047015A">
      <w:pPr>
        <w:ind w:left="142" w:hanging="142"/>
        <w:jc w:val="both"/>
        <w:rPr>
          <w:sz w:val="17"/>
          <w:szCs w:val="17"/>
          <w:lang w:val="ru-RU"/>
        </w:rPr>
      </w:pPr>
      <w:r w:rsidRPr="0047015A">
        <w:rPr>
          <w:sz w:val="17"/>
          <w:szCs w:val="17"/>
          <w:lang w:val="ru-RU"/>
        </w:rPr>
        <w:t>2. Заявитель/Претендент согласен и принимает все условия, требования, положения Извещения о проведении аукциона в электронной форме, Документации об аукционе в электронной форме/Информационного сообщения, проекта договора и Регламента Оператора электронной площадки, и они ему понятны. Заявителю/Претенденту известно фактическое состояние и технические характеристики имущества/Объекта(ов) (лота) аукциона в электронной форме, и он не имеет претензий к ним.</w:t>
      </w:r>
    </w:p>
    <w:p w14:paraId="5321A6A5" w14:textId="77777777" w:rsidR="0047015A" w:rsidRPr="0047015A" w:rsidRDefault="0047015A" w:rsidP="0047015A">
      <w:pPr>
        <w:ind w:left="142" w:hanging="142"/>
        <w:jc w:val="both"/>
        <w:rPr>
          <w:sz w:val="17"/>
          <w:szCs w:val="17"/>
          <w:lang w:val="ru-RU"/>
        </w:rPr>
      </w:pPr>
      <w:r w:rsidRPr="0047015A">
        <w:rPr>
          <w:sz w:val="17"/>
          <w:szCs w:val="17"/>
          <w:lang w:val="ru-RU"/>
        </w:rPr>
        <w:t xml:space="preserve">3. Заявитель/Претендент извещен о том, что он вправе отозвать Заявку в любое время до установленных даты и времени окончания срока приема/подачи заявок на участие в аукционе в электронной форме, в порядке, установленном в Извещении о проведении аукциона </w:t>
      </w:r>
      <w:r w:rsidRPr="0047015A">
        <w:rPr>
          <w:sz w:val="17"/>
          <w:szCs w:val="17"/>
          <w:lang w:val="ru-RU"/>
        </w:rPr>
        <w:br/>
        <w:t>в электронной форме, Документации об аукционе в электронной форме/Информационном сообщении.</w:t>
      </w:r>
    </w:p>
    <w:p w14:paraId="4D02DE09" w14:textId="77777777" w:rsidR="0047015A" w:rsidRPr="0047015A" w:rsidRDefault="0047015A" w:rsidP="0047015A">
      <w:pPr>
        <w:ind w:left="142" w:hanging="142"/>
        <w:jc w:val="both"/>
        <w:rPr>
          <w:sz w:val="17"/>
          <w:szCs w:val="17"/>
          <w:lang w:val="ru-RU"/>
        </w:rPr>
      </w:pPr>
      <w:r w:rsidRPr="0047015A">
        <w:rPr>
          <w:sz w:val="17"/>
          <w:szCs w:val="17"/>
          <w:lang w:val="ru-RU"/>
        </w:rPr>
        <w:t xml:space="preserve">4. Ответственность за достоверность представленных документов и информации несет Заявитель/Претендент. </w:t>
      </w:r>
    </w:p>
    <w:p w14:paraId="020CCDCC" w14:textId="77777777" w:rsidR="0047015A" w:rsidRPr="0047015A" w:rsidRDefault="0047015A" w:rsidP="0047015A">
      <w:pPr>
        <w:ind w:left="142" w:hanging="142"/>
        <w:jc w:val="both"/>
        <w:rPr>
          <w:sz w:val="17"/>
          <w:szCs w:val="17"/>
          <w:lang w:val="ru-RU"/>
        </w:rPr>
      </w:pPr>
      <w:r w:rsidRPr="0047015A">
        <w:rPr>
          <w:sz w:val="17"/>
          <w:szCs w:val="17"/>
          <w:lang w:val="ru-RU"/>
        </w:rPr>
        <w:t xml:space="preserve">5. Заявитель/Претендент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Извещением о проведении аукциона в электронной форме, Документацией об аукционе в электронной форме/Информационным сообщением и проектом договора, и они ему понятны. </w:t>
      </w:r>
    </w:p>
    <w:p w14:paraId="403FCC5F" w14:textId="77777777" w:rsidR="0047015A" w:rsidRPr="0047015A" w:rsidRDefault="0047015A" w:rsidP="0047015A">
      <w:pPr>
        <w:ind w:left="142" w:hanging="142"/>
        <w:jc w:val="both"/>
        <w:rPr>
          <w:sz w:val="17"/>
          <w:szCs w:val="17"/>
          <w:lang w:val="ru-RU"/>
        </w:rPr>
      </w:pPr>
      <w:r w:rsidRPr="0047015A">
        <w:rPr>
          <w:sz w:val="17"/>
          <w:szCs w:val="17"/>
          <w:lang w:val="ru-RU"/>
        </w:rPr>
        <w:t xml:space="preserve">6. Заявитель/Претендент подтверждает, что в отношении него отсутствует решение о ликвидации (в случае если </w:t>
      </w:r>
      <w:r w:rsidRPr="0047015A">
        <w:rPr>
          <w:sz w:val="17"/>
          <w:szCs w:val="17"/>
          <w:lang w:val="ru-RU"/>
        </w:rPr>
        <w:br/>
        <w:t>Заявитель/Претендент – юридическое лицо), отсутствует решение арбитражного суда о признании его банкротом и об открытии конкурсного производства (в случае если Заявитель/Претендент – юридическое лицо, индивидуальный предприниматель), отсутствует решение о приостановлении деятельности в порядке, предусмотренном Кодексом Российской Федерации об административных правонарушениях.</w:t>
      </w:r>
    </w:p>
    <w:p w14:paraId="6A903A5E" w14:textId="77777777" w:rsidR="0047015A" w:rsidRPr="0047015A" w:rsidRDefault="0047015A" w:rsidP="0047015A">
      <w:pPr>
        <w:ind w:left="142" w:hanging="142"/>
        <w:jc w:val="both"/>
        <w:rPr>
          <w:sz w:val="17"/>
          <w:szCs w:val="17"/>
          <w:lang w:val="ru-RU"/>
        </w:rPr>
      </w:pPr>
      <w:r w:rsidRPr="0047015A">
        <w:rPr>
          <w:sz w:val="17"/>
          <w:szCs w:val="17"/>
          <w:lang w:val="ru-RU"/>
        </w:rPr>
        <w:t xml:space="preserve">7. Заявитель/Претендент осведомлен и согласен с тем, что Арендодатель и Организатор аукциона в электронной форме / Уполномоченный орган, Оператор электронной площадки и Продавец не несут ответственности за ущерб, который может быть причинен Заявителю/Претенденту отменой аукциона в электронной форме, внесением изменений в Извещение о проведении аукциона </w:t>
      </w:r>
      <w:r w:rsidRPr="0047015A">
        <w:rPr>
          <w:sz w:val="17"/>
          <w:szCs w:val="17"/>
          <w:lang w:val="ru-RU"/>
        </w:rPr>
        <w:br/>
        <w:t xml:space="preserve">в электронной форме, Документацию об аукционе в электронной форме, Информационное сообщение, а также приостановлением процедуры проведения аукциона в электронной форме. При этом Заявитель/Претендент считается уведомленным об отмене аукциона </w:t>
      </w:r>
      <w:r w:rsidRPr="0047015A">
        <w:rPr>
          <w:sz w:val="17"/>
          <w:szCs w:val="17"/>
          <w:lang w:val="ru-RU"/>
        </w:rPr>
        <w:br/>
        <w:t xml:space="preserve">в электронной форме, о внесении изменений в Извещение о проведении аукциона в электронной форме, Документацию об аукционе </w:t>
      </w:r>
      <w:r w:rsidRPr="0047015A">
        <w:rPr>
          <w:sz w:val="17"/>
          <w:szCs w:val="17"/>
          <w:lang w:val="ru-RU"/>
        </w:rPr>
        <w:br/>
        <w:t xml:space="preserve">в электронной форме/Информационное сообщение с даты публикации информации об отмене аукциона в электронной форме, внесении изменений в Извещение о проведении аукциона в электронной форме, Документацию об аукционе в электронной форме/Информационное сообщение на официальном сайте торгов Российской Федерации в информационно-телекоммуникационной сети «Интернет» для размещения информации о проведении торгов </w:t>
      </w:r>
      <w:r>
        <w:rPr>
          <w:sz w:val="18"/>
          <w:szCs w:val="18"/>
          <w:lang w:val="ru-RU"/>
        </w:rPr>
        <w:t>www.torgi.gov.ru</w:t>
      </w:r>
      <w:r w:rsidRPr="0047015A">
        <w:rPr>
          <w:sz w:val="18"/>
          <w:szCs w:val="18"/>
          <w:lang w:val="ru-RU"/>
        </w:rPr>
        <w:t xml:space="preserve"> </w:t>
      </w:r>
      <w:r w:rsidRPr="0047015A">
        <w:rPr>
          <w:sz w:val="17"/>
          <w:szCs w:val="17"/>
          <w:lang w:val="ru-RU"/>
        </w:rPr>
        <w:t>и сайте Оператора электронной площадки.</w:t>
      </w:r>
    </w:p>
    <w:p w14:paraId="3A1C2188" w14:textId="77777777" w:rsidR="0047015A" w:rsidRPr="0047015A" w:rsidRDefault="0047015A" w:rsidP="0047015A">
      <w:pPr>
        <w:ind w:left="142" w:hanging="142"/>
        <w:jc w:val="both"/>
        <w:rPr>
          <w:sz w:val="16"/>
          <w:szCs w:val="16"/>
          <w:lang w:val="ru-RU"/>
        </w:rPr>
      </w:pPr>
      <w:r w:rsidRPr="0047015A">
        <w:rPr>
          <w:sz w:val="17"/>
          <w:szCs w:val="17"/>
          <w:lang w:val="ru-RU"/>
        </w:rPr>
        <w:t xml:space="preserve">8.Заявитель подтверждает, что является субъектом малого и среднего предпринимательства в соответствии с Федеральным законом </w:t>
      </w:r>
      <w:r w:rsidRPr="0047015A">
        <w:rPr>
          <w:sz w:val="17"/>
          <w:szCs w:val="17"/>
          <w:lang w:val="ru-RU"/>
        </w:rPr>
        <w:br/>
        <w:t xml:space="preserve">от 24.07.2007 № 209-ФЗ «О развитии малого и среднего предпринимательства в Российской Федерации» и соответствует требованиям, установленным частями 3 и 5 статьи 14 Федерального закона от 24.07.2007 № 209-ФЗ «О развитии малого и среднего предпринимательства в Российской Федерации» или физическим лицом, применяющим специальный налоговый режим «Налог на профессиональный доход» </w:t>
      </w:r>
      <w:r w:rsidRPr="0047015A">
        <w:rPr>
          <w:sz w:val="17"/>
          <w:szCs w:val="17"/>
          <w:lang w:val="ru-RU"/>
        </w:rPr>
        <w:br/>
        <w:t>(в случае проведения аукциона в электронной форме, участниками которого могут быть только субъекты малого и среднего предпринимательства)</w:t>
      </w:r>
      <w:r w:rsidRPr="0047015A">
        <w:rPr>
          <w:sz w:val="17"/>
          <w:szCs w:val="17"/>
          <w:vertAlign w:val="superscript"/>
          <w:lang w:val="ru-RU"/>
        </w:rPr>
        <w:t>4</w:t>
      </w:r>
      <w:r w:rsidRPr="0047015A">
        <w:rPr>
          <w:sz w:val="16"/>
          <w:szCs w:val="16"/>
          <w:lang w:val="ru-RU"/>
        </w:rPr>
        <w:t>.</w:t>
      </w:r>
    </w:p>
    <w:p w14:paraId="643F4222" w14:textId="77777777" w:rsidR="0047015A" w:rsidRPr="0047015A" w:rsidRDefault="0047015A" w:rsidP="0047015A">
      <w:pPr>
        <w:ind w:left="142" w:hanging="142"/>
        <w:jc w:val="both"/>
        <w:rPr>
          <w:sz w:val="17"/>
          <w:szCs w:val="17"/>
          <w:lang w:val="ru-RU"/>
        </w:rPr>
      </w:pPr>
      <w:r w:rsidRPr="0047015A">
        <w:rPr>
          <w:sz w:val="17"/>
          <w:szCs w:val="17"/>
          <w:lang w:val="ru-RU"/>
        </w:rPr>
        <w:t>9.</w:t>
      </w:r>
      <w:bookmarkStart w:id="45" w:name="_Hlk90482266"/>
      <w:r w:rsidRPr="0047015A">
        <w:rPr>
          <w:sz w:val="17"/>
          <w:szCs w:val="17"/>
          <w:lang w:val="ru-RU"/>
        </w:rPr>
        <w:t xml:space="preserve"> Подача Заявки на участие в аукционе в электронной форме в установленные в Извещении о проведении аукциона, Документации об аукционе в электронной форме/Информационном сообщении сроки и порядке являются акцептом оферты в соответствии со статьей 438 Гражданского кодекса Российской Федерации.</w:t>
      </w:r>
      <w:bookmarkEnd w:id="45"/>
    </w:p>
    <w:p w14:paraId="69D9097C" w14:textId="77777777" w:rsidR="0047015A" w:rsidRPr="00E7545B" w:rsidRDefault="0047015A" w:rsidP="0047015A">
      <w:pPr>
        <w:pStyle w:val="2"/>
        <w:spacing w:before="0"/>
        <w:jc w:val="both"/>
      </w:pPr>
      <w:r w:rsidRPr="00431795">
        <w:rPr>
          <w:rFonts w:ascii="Times New Roman" w:hAnsi="Times New Roman" w:cs="Times New Roman"/>
          <w:b w:val="0"/>
          <w:bCs w:val="0"/>
          <w:i w:val="0"/>
          <w:iCs w:val="0"/>
          <w:sz w:val="17"/>
          <w:szCs w:val="17"/>
        </w:rPr>
        <w:lastRenderedPageBreak/>
        <w:t xml:space="preserve">10. В соответствии с Федеральным законом от 27.07.2006 № 152-ФЗ «О персональных данных» (далее - Федеральный закон от 27.07.2006 </w:t>
      </w:r>
      <w:r w:rsidRPr="00431795">
        <w:rPr>
          <w:rFonts w:ascii="Times New Roman" w:hAnsi="Times New Roman" w:cs="Times New Roman"/>
          <w:b w:val="0"/>
          <w:bCs w:val="0"/>
          <w:i w:val="0"/>
          <w:iCs w:val="0"/>
          <w:sz w:val="17"/>
          <w:szCs w:val="17"/>
        </w:rPr>
        <w:br/>
        <w:t xml:space="preserve">№ 152-ФЗ), подавая Заявку, Заявитель/Претендент дает согласие на обработку персональных данных, указанных выше и содержащихся </w:t>
      </w:r>
      <w:r w:rsidRPr="00431795">
        <w:rPr>
          <w:rFonts w:ascii="Times New Roman" w:hAnsi="Times New Roman" w:cs="Times New Roman"/>
          <w:b w:val="0"/>
          <w:bCs w:val="0"/>
          <w:i w:val="0"/>
          <w:iCs w:val="0"/>
          <w:sz w:val="17"/>
          <w:szCs w:val="17"/>
        </w:rPr>
        <w:br/>
        <w:t xml:space="preserve">в представленных документах, в целях участия в аукционе в электронной форме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w:t>
      </w:r>
      <w:r w:rsidRPr="00431795">
        <w:rPr>
          <w:rFonts w:ascii="Times New Roman" w:hAnsi="Times New Roman" w:cs="Times New Roman"/>
          <w:b w:val="0"/>
          <w:bCs w:val="0"/>
          <w:i w:val="0"/>
          <w:iCs w:val="0"/>
          <w:sz w:val="17"/>
          <w:szCs w:val="17"/>
        </w:rPr>
        <w:br/>
        <w:t xml:space="preserve">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Заявитель/Претендент подтверждает, что ознакомлен с положениями Федерального закона </w:t>
      </w:r>
      <w:r>
        <w:rPr>
          <w:rFonts w:ascii="Times New Roman" w:hAnsi="Times New Roman" w:cs="Times New Roman"/>
          <w:b w:val="0"/>
          <w:bCs w:val="0"/>
          <w:i w:val="0"/>
          <w:iCs w:val="0"/>
          <w:sz w:val="17"/>
          <w:szCs w:val="17"/>
        </w:rPr>
        <w:br/>
      </w:r>
      <w:r w:rsidRPr="00431795">
        <w:rPr>
          <w:rFonts w:ascii="Times New Roman" w:hAnsi="Times New Roman" w:cs="Times New Roman"/>
          <w:b w:val="0"/>
          <w:bCs w:val="0"/>
          <w:i w:val="0"/>
          <w:iCs w:val="0"/>
          <w:sz w:val="17"/>
          <w:szCs w:val="17"/>
        </w:rPr>
        <w:t>от 27.07.2006 №152-ФЗ, права и обязанности в области защиты персональных данных ему известны.</w:t>
      </w:r>
      <w:bookmarkEnd w:id="41"/>
    </w:p>
    <w:p w14:paraId="397896FC" w14:textId="394734B9" w:rsidR="00E014F3" w:rsidRPr="00CE7F4C" w:rsidRDefault="00CD50E8" w:rsidP="001B212F">
      <w:pPr>
        <w:spacing w:line="192" w:lineRule="auto"/>
        <w:ind w:left="-426"/>
        <w:rPr>
          <w:b/>
          <w:bCs/>
          <w:kern w:val="32"/>
          <w:sz w:val="26"/>
          <w:szCs w:val="26"/>
          <w:lang w:val="ru-RU" w:eastAsia="x-none"/>
        </w:rPr>
      </w:pPr>
      <w:r w:rsidRPr="00CD50E8">
        <w:rPr>
          <w:lang w:val="ru-RU"/>
        </w:rPr>
        <w:br w:type="page"/>
      </w:r>
    </w:p>
    <w:p w14:paraId="2260FE55" w14:textId="77777777" w:rsidR="00577817" w:rsidRDefault="00577817" w:rsidP="00577817">
      <w:pPr>
        <w:jc w:val="right"/>
        <w:rPr>
          <w:b/>
          <w:i/>
          <w:sz w:val="26"/>
          <w:szCs w:val="26"/>
          <w:lang w:val="ru-RU"/>
        </w:rPr>
      </w:pPr>
      <w:r>
        <w:rPr>
          <w:b/>
          <w:sz w:val="26"/>
          <w:szCs w:val="26"/>
          <w:lang w:val="ru-RU"/>
        </w:rPr>
        <w:lastRenderedPageBreak/>
        <w:t>Форма</w:t>
      </w:r>
    </w:p>
    <w:p w14:paraId="7E09C7CF" w14:textId="77777777" w:rsidR="00577817" w:rsidRDefault="00577817" w:rsidP="00577817">
      <w:pPr>
        <w:rPr>
          <w:i/>
          <w:lang w:val="ru-RU"/>
        </w:rPr>
      </w:pPr>
      <w:r>
        <w:rPr>
          <w:i/>
          <w:lang w:val="ru-RU"/>
        </w:rPr>
        <w:t>НА БЛАНКЕ ОРГАНИЗАЦИИ</w:t>
      </w:r>
    </w:p>
    <w:p w14:paraId="58435499" w14:textId="77777777" w:rsidR="00577817" w:rsidRDefault="00577817" w:rsidP="00577817">
      <w:pPr>
        <w:rPr>
          <w:i/>
          <w:lang w:val="ru-RU"/>
        </w:rPr>
      </w:pPr>
      <w:r>
        <w:rPr>
          <w:i/>
          <w:lang w:val="ru-RU"/>
        </w:rPr>
        <w:t>(при наличии)</w:t>
      </w:r>
    </w:p>
    <w:p w14:paraId="2A1149ED" w14:textId="77777777" w:rsidR="00577817" w:rsidRDefault="00577817" w:rsidP="00577817">
      <w:pPr>
        <w:rPr>
          <w:i/>
          <w:lang w:val="ru-RU"/>
        </w:rPr>
      </w:pPr>
    </w:p>
    <w:p w14:paraId="744DC27D" w14:textId="77777777" w:rsidR="00577817" w:rsidRDefault="00577817" w:rsidP="00577817">
      <w:pPr>
        <w:rPr>
          <w:i/>
          <w:lang w:val="ru-RU"/>
        </w:rPr>
      </w:pPr>
    </w:p>
    <w:tbl>
      <w:tblPr>
        <w:tblW w:w="9780" w:type="dxa"/>
        <w:tblLayout w:type="fixed"/>
        <w:tblCellMar>
          <w:left w:w="70" w:type="dxa"/>
          <w:right w:w="70" w:type="dxa"/>
        </w:tblCellMar>
        <w:tblLook w:val="04A0" w:firstRow="1" w:lastRow="0" w:firstColumn="1" w:lastColumn="0" w:noHBand="0" w:noVBand="1"/>
      </w:tblPr>
      <w:tblGrid>
        <w:gridCol w:w="426"/>
        <w:gridCol w:w="9354"/>
      </w:tblGrid>
      <w:tr w:rsidR="00577817" w:rsidRPr="00021524" w14:paraId="4F090652" w14:textId="77777777" w:rsidTr="00577817">
        <w:trPr>
          <w:trHeight w:val="633"/>
        </w:trPr>
        <w:tc>
          <w:tcPr>
            <w:tcW w:w="426" w:type="dxa"/>
          </w:tcPr>
          <w:p w14:paraId="662B3ADB" w14:textId="77777777" w:rsidR="00577817" w:rsidRDefault="00577817">
            <w:pPr>
              <w:autoSpaceDE w:val="0"/>
              <w:spacing w:line="276" w:lineRule="auto"/>
              <w:jc w:val="both"/>
              <w:rPr>
                <w:lang w:val="ru-RU"/>
              </w:rPr>
            </w:pPr>
          </w:p>
        </w:tc>
        <w:tc>
          <w:tcPr>
            <w:tcW w:w="9361" w:type="dxa"/>
          </w:tcPr>
          <w:p w14:paraId="237DD0BB" w14:textId="77777777" w:rsidR="00577817" w:rsidRDefault="00577817">
            <w:pPr>
              <w:spacing w:line="276" w:lineRule="auto"/>
              <w:ind w:left="781" w:firstLine="709"/>
              <w:jc w:val="right"/>
              <w:rPr>
                <w:sz w:val="28"/>
                <w:szCs w:val="28"/>
                <w:lang w:val="ru-RU"/>
              </w:rPr>
            </w:pPr>
            <w:r>
              <w:rPr>
                <w:sz w:val="28"/>
                <w:szCs w:val="28"/>
                <w:lang w:val="ru-RU"/>
              </w:rPr>
              <w:t>В Комитет по конкурентной политике Московской области</w:t>
            </w:r>
          </w:p>
          <w:p w14:paraId="2CBD625D" w14:textId="77777777" w:rsidR="00577817" w:rsidRDefault="00577817">
            <w:pPr>
              <w:spacing w:line="276" w:lineRule="auto"/>
              <w:ind w:left="781" w:firstLine="709"/>
              <w:jc w:val="right"/>
              <w:rPr>
                <w:sz w:val="28"/>
                <w:szCs w:val="28"/>
                <w:lang w:val="ru-RU"/>
              </w:rPr>
            </w:pPr>
          </w:p>
          <w:p w14:paraId="787347BF" w14:textId="77777777" w:rsidR="00577817" w:rsidRDefault="00577817">
            <w:pPr>
              <w:spacing w:line="276" w:lineRule="auto"/>
              <w:ind w:left="781" w:firstLine="709"/>
              <w:jc w:val="right"/>
              <w:rPr>
                <w:sz w:val="28"/>
                <w:szCs w:val="28"/>
                <w:lang w:val="ru-RU"/>
              </w:rPr>
            </w:pPr>
          </w:p>
          <w:p w14:paraId="799472E7" w14:textId="77777777" w:rsidR="00577817" w:rsidRDefault="00577817">
            <w:pPr>
              <w:spacing w:line="276" w:lineRule="auto"/>
              <w:ind w:left="783"/>
              <w:rPr>
                <w:lang w:val="ru-RU"/>
              </w:rPr>
            </w:pPr>
          </w:p>
        </w:tc>
      </w:tr>
    </w:tbl>
    <w:p w14:paraId="2844621D" w14:textId="77777777" w:rsidR="00577817" w:rsidRDefault="00577817" w:rsidP="00577817">
      <w:pPr>
        <w:rPr>
          <w:sz w:val="28"/>
          <w:szCs w:val="28"/>
          <w:lang w:val="ru-RU"/>
        </w:rPr>
      </w:pPr>
    </w:p>
    <w:p w14:paraId="6274C2B5" w14:textId="77777777" w:rsidR="00577817" w:rsidRDefault="00577817" w:rsidP="00577817">
      <w:pPr>
        <w:jc w:val="center"/>
        <w:rPr>
          <w:b/>
          <w:sz w:val="28"/>
          <w:szCs w:val="28"/>
          <w:lang w:val="ru-RU"/>
        </w:rPr>
      </w:pPr>
      <w:r>
        <w:rPr>
          <w:b/>
          <w:sz w:val="28"/>
          <w:szCs w:val="28"/>
          <w:lang w:val="ru-RU"/>
        </w:rPr>
        <w:t>Информационное письмо</w:t>
      </w:r>
    </w:p>
    <w:p w14:paraId="345E813B" w14:textId="77777777" w:rsidR="00577817" w:rsidRDefault="00577817" w:rsidP="00577817">
      <w:pPr>
        <w:jc w:val="center"/>
        <w:rPr>
          <w:b/>
          <w:sz w:val="28"/>
          <w:szCs w:val="28"/>
          <w:lang w:val="ru-RU"/>
        </w:rPr>
      </w:pPr>
    </w:p>
    <w:p w14:paraId="2890885B" w14:textId="77777777" w:rsidR="00577817" w:rsidRDefault="00577817" w:rsidP="00577817">
      <w:pPr>
        <w:rPr>
          <w:sz w:val="28"/>
          <w:szCs w:val="28"/>
          <w:lang w:val="ru-RU"/>
        </w:rPr>
      </w:pPr>
      <w:r>
        <w:rPr>
          <w:sz w:val="28"/>
          <w:szCs w:val="28"/>
          <w:lang w:val="ru-RU"/>
        </w:rPr>
        <w:t xml:space="preserve">Настоящим _________________________ «____________________________» </w:t>
      </w:r>
    </w:p>
    <w:p w14:paraId="4BCBCF51" w14:textId="77777777" w:rsidR="00577817" w:rsidRDefault="00577817" w:rsidP="00577817">
      <w:pPr>
        <w:jc w:val="center"/>
        <w:rPr>
          <w:sz w:val="20"/>
          <w:lang w:val="ru-RU"/>
        </w:rPr>
      </w:pPr>
      <w:r>
        <w:rPr>
          <w:sz w:val="20"/>
          <w:lang w:val="ru-RU"/>
        </w:rPr>
        <w:t>(организационно-правовая форма, наименование организации)</w:t>
      </w:r>
    </w:p>
    <w:p w14:paraId="64DD4278" w14:textId="77777777" w:rsidR="00577817" w:rsidRDefault="00577817" w:rsidP="00577817">
      <w:pPr>
        <w:spacing w:line="276" w:lineRule="auto"/>
        <w:rPr>
          <w:sz w:val="28"/>
          <w:szCs w:val="28"/>
          <w:lang w:val="ru-RU"/>
        </w:rPr>
      </w:pPr>
      <w:r>
        <w:rPr>
          <w:sz w:val="28"/>
          <w:szCs w:val="28"/>
          <w:lang w:val="ru-RU"/>
        </w:rPr>
        <w:t xml:space="preserve">подтверждает </w:t>
      </w:r>
      <w:r>
        <w:rPr>
          <w:i/>
          <w:sz w:val="28"/>
          <w:szCs w:val="28"/>
          <w:lang w:val="ru-RU"/>
        </w:rPr>
        <w:t>(указать нужное)</w:t>
      </w:r>
      <w:r>
        <w:rPr>
          <w:sz w:val="28"/>
          <w:szCs w:val="28"/>
          <w:lang w:val="ru-RU"/>
        </w:rPr>
        <w:t>:</w:t>
      </w:r>
    </w:p>
    <w:p w14:paraId="174BF2F4" w14:textId="77777777" w:rsidR="00577817" w:rsidRDefault="00577817" w:rsidP="00577817">
      <w:pPr>
        <w:spacing w:line="276" w:lineRule="auto"/>
        <w:rPr>
          <w:sz w:val="28"/>
          <w:szCs w:val="28"/>
          <w:lang w:val="ru-RU"/>
        </w:rPr>
      </w:pPr>
    </w:p>
    <w:p w14:paraId="57B429B2" w14:textId="1A2995DB" w:rsidR="00577817" w:rsidRDefault="00577817" w:rsidP="00577817">
      <w:pPr>
        <w:spacing w:line="276" w:lineRule="auto"/>
        <w:jc w:val="both"/>
        <w:rPr>
          <w:sz w:val="28"/>
          <w:szCs w:val="28"/>
          <w:lang w:val="ru-RU"/>
        </w:rPr>
      </w:pPr>
      <w:r>
        <w:rPr>
          <w:b/>
          <w:sz w:val="28"/>
          <w:szCs w:val="28"/>
          <w:lang w:val="ru-RU"/>
        </w:rPr>
        <w:t>1 вариант:</w:t>
      </w:r>
      <w:r>
        <w:rPr>
          <w:sz w:val="28"/>
          <w:szCs w:val="28"/>
          <w:lang w:val="ru-RU"/>
        </w:rPr>
        <w:t xml:space="preserve"> доля Российской Федерации, субъекта Российской Федерации или муниципального образования в уставном капитале отсутствует</w:t>
      </w:r>
      <w:r>
        <w:rPr>
          <w:rStyle w:val="af5"/>
          <w:sz w:val="28"/>
          <w:szCs w:val="28"/>
          <w:lang w:val="ru-RU"/>
        </w:rPr>
        <w:footnoteReference w:id="7"/>
      </w:r>
      <w:r>
        <w:rPr>
          <w:sz w:val="28"/>
          <w:szCs w:val="28"/>
          <w:lang w:val="ru-RU"/>
        </w:rPr>
        <w:t>.</w:t>
      </w:r>
    </w:p>
    <w:p w14:paraId="35B06E34" w14:textId="77777777" w:rsidR="00577817" w:rsidRDefault="00577817" w:rsidP="00577817">
      <w:pPr>
        <w:spacing w:line="276" w:lineRule="auto"/>
        <w:jc w:val="both"/>
        <w:rPr>
          <w:sz w:val="28"/>
          <w:szCs w:val="28"/>
          <w:lang w:val="ru-RU"/>
        </w:rPr>
      </w:pPr>
    </w:p>
    <w:p w14:paraId="4C8080E1" w14:textId="77777777" w:rsidR="00577817" w:rsidRDefault="00577817" w:rsidP="00577817">
      <w:pPr>
        <w:spacing w:line="276" w:lineRule="auto"/>
        <w:jc w:val="both"/>
        <w:rPr>
          <w:sz w:val="28"/>
          <w:szCs w:val="28"/>
          <w:lang w:val="ru-RU"/>
        </w:rPr>
      </w:pPr>
      <w:r>
        <w:rPr>
          <w:b/>
          <w:sz w:val="28"/>
          <w:szCs w:val="28"/>
          <w:lang w:val="ru-RU"/>
        </w:rPr>
        <w:t>2 вариант:</w:t>
      </w:r>
      <w:r>
        <w:rPr>
          <w:sz w:val="28"/>
          <w:szCs w:val="28"/>
          <w:lang w:val="ru-RU"/>
        </w:rPr>
        <w:t xml:space="preserve"> по состоянию на «__» ________ 20__ в уставном капитале имеется</w:t>
      </w:r>
      <w:r>
        <w:rPr>
          <w:rStyle w:val="af5"/>
          <w:szCs w:val="24"/>
          <w:lang w:val="ru-RU"/>
        </w:rPr>
        <w:t>2</w:t>
      </w:r>
      <w:r>
        <w:rPr>
          <w:sz w:val="28"/>
          <w:szCs w:val="28"/>
          <w:lang w:val="ru-RU"/>
        </w:rPr>
        <w:t>:</w:t>
      </w:r>
    </w:p>
    <w:p w14:paraId="78DD1638" w14:textId="77777777" w:rsidR="00577817" w:rsidRDefault="00577817" w:rsidP="00577817">
      <w:pPr>
        <w:spacing w:line="276" w:lineRule="auto"/>
        <w:jc w:val="both"/>
        <w:rPr>
          <w:sz w:val="28"/>
          <w:szCs w:val="28"/>
          <w:lang w:val="ru-RU"/>
        </w:rPr>
      </w:pPr>
    </w:p>
    <w:p w14:paraId="54AA646B" w14:textId="77777777" w:rsidR="00577817" w:rsidRDefault="00577817" w:rsidP="00577817">
      <w:pPr>
        <w:jc w:val="both"/>
        <w:rPr>
          <w:sz w:val="28"/>
          <w:szCs w:val="28"/>
          <w:lang w:val="ru-RU"/>
        </w:rPr>
      </w:pPr>
      <w:r>
        <w:rPr>
          <w:sz w:val="28"/>
          <w:szCs w:val="28"/>
          <w:lang w:val="ru-RU"/>
        </w:rPr>
        <w:t>1. _______________________________________________________________</w:t>
      </w:r>
    </w:p>
    <w:p w14:paraId="27DB434D" w14:textId="77777777" w:rsidR="00577817" w:rsidRDefault="00577817" w:rsidP="00577817">
      <w:pPr>
        <w:ind w:left="2124" w:firstLine="708"/>
        <w:jc w:val="both"/>
        <w:rPr>
          <w:sz w:val="20"/>
          <w:lang w:val="ru-RU"/>
        </w:rPr>
      </w:pPr>
      <w:r>
        <w:rPr>
          <w:sz w:val="20"/>
          <w:lang w:val="ru-RU"/>
        </w:rPr>
        <w:t>(размер доли в процентах)</w:t>
      </w:r>
    </w:p>
    <w:p w14:paraId="21B1A011" w14:textId="77777777" w:rsidR="00577817" w:rsidRDefault="00577817" w:rsidP="00577817">
      <w:pPr>
        <w:jc w:val="both"/>
        <w:rPr>
          <w:sz w:val="20"/>
          <w:lang w:val="ru-RU"/>
        </w:rPr>
      </w:pPr>
    </w:p>
    <w:p w14:paraId="36565D68" w14:textId="77777777" w:rsidR="00577817" w:rsidRDefault="00577817" w:rsidP="00577817">
      <w:pPr>
        <w:jc w:val="both"/>
        <w:rPr>
          <w:sz w:val="28"/>
          <w:szCs w:val="28"/>
          <w:lang w:val="ru-RU"/>
        </w:rPr>
      </w:pPr>
      <w:r>
        <w:rPr>
          <w:sz w:val="28"/>
          <w:szCs w:val="28"/>
          <w:lang w:val="ru-RU"/>
        </w:rPr>
        <w:t>2. _______________________________________________________________</w:t>
      </w:r>
    </w:p>
    <w:p w14:paraId="2A4A1F39" w14:textId="77777777" w:rsidR="00577817" w:rsidRDefault="00577817" w:rsidP="00577817">
      <w:pPr>
        <w:ind w:left="2124" w:firstLine="708"/>
        <w:jc w:val="both"/>
        <w:rPr>
          <w:sz w:val="20"/>
          <w:lang w:val="ru-RU"/>
        </w:rPr>
      </w:pPr>
      <w:r>
        <w:rPr>
          <w:sz w:val="20"/>
          <w:lang w:val="ru-RU"/>
        </w:rPr>
        <w:t>(размер доли в процентах)</w:t>
      </w:r>
    </w:p>
    <w:p w14:paraId="789C8946" w14:textId="77777777" w:rsidR="00577817" w:rsidRDefault="00577817" w:rsidP="00577817">
      <w:pPr>
        <w:jc w:val="both"/>
        <w:rPr>
          <w:sz w:val="20"/>
          <w:lang w:val="ru-RU"/>
        </w:rPr>
      </w:pPr>
    </w:p>
    <w:p w14:paraId="284B2BC8" w14:textId="77777777" w:rsidR="00577817" w:rsidRDefault="00577817" w:rsidP="00577817">
      <w:pPr>
        <w:jc w:val="both"/>
        <w:rPr>
          <w:sz w:val="28"/>
          <w:szCs w:val="28"/>
          <w:lang w:val="ru-RU"/>
        </w:rPr>
      </w:pPr>
      <w:r>
        <w:rPr>
          <w:sz w:val="28"/>
          <w:szCs w:val="28"/>
          <w:lang w:val="ru-RU"/>
        </w:rPr>
        <w:t>3. _______________________________________________________________</w:t>
      </w:r>
    </w:p>
    <w:p w14:paraId="66DB5A1E" w14:textId="77777777" w:rsidR="00577817" w:rsidRDefault="00577817" w:rsidP="00577817">
      <w:pPr>
        <w:ind w:left="2124" w:firstLine="708"/>
        <w:jc w:val="both"/>
        <w:rPr>
          <w:sz w:val="20"/>
          <w:lang w:val="ru-RU"/>
        </w:rPr>
      </w:pPr>
      <w:r>
        <w:rPr>
          <w:sz w:val="20"/>
          <w:lang w:val="ru-RU"/>
        </w:rPr>
        <w:t>(размер доли в процентах)</w:t>
      </w:r>
    </w:p>
    <w:p w14:paraId="081D0F29" w14:textId="77777777" w:rsidR="00577817" w:rsidRDefault="00577817" w:rsidP="00577817">
      <w:pPr>
        <w:jc w:val="both"/>
        <w:rPr>
          <w:sz w:val="28"/>
          <w:szCs w:val="28"/>
          <w:lang w:val="ru-RU"/>
        </w:rPr>
      </w:pPr>
    </w:p>
    <w:p w14:paraId="5DDB5EB3" w14:textId="77777777" w:rsidR="00577817" w:rsidRDefault="00577817" w:rsidP="00577817">
      <w:pPr>
        <w:jc w:val="both"/>
        <w:rPr>
          <w:sz w:val="28"/>
          <w:szCs w:val="28"/>
          <w:lang w:val="ru-RU"/>
        </w:rPr>
      </w:pPr>
    </w:p>
    <w:p w14:paraId="43CCEBD1" w14:textId="77777777" w:rsidR="00577817" w:rsidRDefault="00577817" w:rsidP="00577817">
      <w:pPr>
        <w:jc w:val="both"/>
        <w:rPr>
          <w:sz w:val="28"/>
          <w:szCs w:val="28"/>
          <w:lang w:val="ru-RU"/>
        </w:rPr>
      </w:pPr>
      <w:r>
        <w:rPr>
          <w:sz w:val="28"/>
          <w:szCs w:val="28"/>
          <w:lang w:val="ru-RU"/>
        </w:rPr>
        <w:t>Руководитель</w:t>
      </w:r>
      <w:r>
        <w:rPr>
          <w:sz w:val="28"/>
          <w:szCs w:val="28"/>
          <w:lang w:val="ru-RU"/>
        </w:rPr>
        <w:tab/>
      </w:r>
      <w:r>
        <w:rPr>
          <w:sz w:val="28"/>
          <w:szCs w:val="28"/>
          <w:lang w:val="ru-RU"/>
        </w:rPr>
        <w:tab/>
      </w:r>
      <w:r>
        <w:rPr>
          <w:sz w:val="28"/>
          <w:szCs w:val="28"/>
          <w:lang w:val="ru-RU"/>
        </w:rPr>
        <w:tab/>
      </w:r>
      <w:r>
        <w:rPr>
          <w:sz w:val="28"/>
          <w:szCs w:val="28"/>
          <w:lang w:val="ru-RU"/>
        </w:rPr>
        <w:tab/>
        <w:t>Подпись</w:t>
      </w:r>
      <w:r>
        <w:rPr>
          <w:sz w:val="28"/>
          <w:szCs w:val="28"/>
          <w:lang w:val="ru-RU"/>
        </w:rPr>
        <w:tab/>
      </w:r>
      <w:r>
        <w:rPr>
          <w:sz w:val="28"/>
          <w:szCs w:val="28"/>
          <w:lang w:val="ru-RU"/>
        </w:rPr>
        <w:tab/>
      </w:r>
      <w:r>
        <w:rPr>
          <w:sz w:val="28"/>
          <w:szCs w:val="28"/>
          <w:lang w:val="ru-RU"/>
        </w:rPr>
        <w:tab/>
      </w:r>
      <w:r>
        <w:rPr>
          <w:sz w:val="28"/>
          <w:szCs w:val="28"/>
          <w:lang w:val="ru-RU"/>
        </w:rPr>
        <w:tab/>
        <w:t xml:space="preserve">Ф.И.О. </w:t>
      </w:r>
    </w:p>
    <w:p w14:paraId="277F9542" w14:textId="77777777" w:rsidR="00577817" w:rsidRDefault="00577817" w:rsidP="00577817">
      <w:pPr>
        <w:jc w:val="both"/>
        <w:rPr>
          <w:i/>
          <w:sz w:val="28"/>
          <w:szCs w:val="28"/>
          <w:lang w:val="ru-RU"/>
        </w:rPr>
      </w:pPr>
    </w:p>
    <w:p w14:paraId="648DC0C4" w14:textId="77777777" w:rsidR="00577817" w:rsidRPr="00577817" w:rsidRDefault="00577817" w:rsidP="00577817">
      <w:pPr>
        <w:jc w:val="both"/>
        <w:rPr>
          <w:i/>
          <w:sz w:val="28"/>
          <w:szCs w:val="28"/>
          <w:lang w:val="ru-RU"/>
        </w:rPr>
      </w:pPr>
      <w:r w:rsidRPr="00577817">
        <w:rPr>
          <w:i/>
          <w:sz w:val="28"/>
          <w:szCs w:val="28"/>
          <w:lang w:val="ru-RU"/>
        </w:rPr>
        <w:t>М.П.</w:t>
      </w:r>
    </w:p>
    <w:p w14:paraId="2D291D75" w14:textId="77777777" w:rsidR="00577817" w:rsidRPr="00577817" w:rsidRDefault="00577817" w:rsidP="00577817">
      <w:pPr>
        <w:jc w:val="both"/>
        <w:rPr>
          <w:sz w:val="28"/>
          <w:szCs w:val="28"/>
          <w:lang w:val="ru-RU"/>
        </w:rPr>
      </w:pPr>
    </w:p>
    <w:p w14:paraId="1D5BEDD1" w14:textId="77777777" w:rsidR="00577817" w:rsidRPr="00577817" w:rsidRDefault="00577817" w:rsidP="00577817">
      <w:pPr>
        <w:jc w:val="both"/>
        <w:rPr>
          <w:sz w:val="28"/>
          <w:szCs w:val="28"/>
          <w:lang w:val="ru-RU"/>
        </w:rPr>
      </w:pPr>
    </w:p>
    <w:p w14:paraId="6ABF3C5F" w14:textId="77777777" w:rsidR="00577817" w:rsidRPr="00577817" w:rsidRDefault="00577817" w:rsidP="00577817">
      <w:pPr>
        <w:jc w:val="both"/>
        <w:rPr>
          <w:sz w:val="28"/>
          <w:szCs w:val="28"/>
          <w:lang w:val="ru-RU"/>
        </w:rPr>
      </w:pPr>
    </w:p>
    <w:p w14:paraId="457BF35C" w14:textId="77777777" w:rsidR="00577817" w:rsidRDefault="00577817" w:rsidP="00577817">
      <w:pPr>
        <w:spacing w:after="200" w:line="276" w:lineRule="auto"/>
        <w:rPr>
          <w:lang w:val="ru-RU"/>
        </w:rPr>
      </w:pPr>
    </w:p>
    <w:p w14:paraId="3F33EB03" w14:textId="77777777" w:rsidR="00577817" w:rsidRDefault="00577817" w:rsidP="00577817">
      <w:pPr>
        <w:spacing w:after="200" w:line="276" w:lineRule="auto"/>
        <w:rPr>
          <w:lang w:val="ru-RU"/>
        </w:rPr>
      </w:pPr>
    </w:p>
    <w:p w14:paraId="45CB9CB8" w14:textId="77777777" w:rsidR="00577817" w:rsidRDefault="00577817" w:rsidP="00577817">
      <w:pPr>
        <w:spacing w:after="200" w:line="276" w:lineRule="auto"/>
        <w:rPr>
          <w:lang w:val="ru-RU"/>
        </w:rPr>
      </w:pPr>
    </w:p>
    <w:p w14:paraId="10FDA62D" w14:textId="77777777" w:rsidR="00577817" w:rsidRDefault="00577817" w:rsidP="00A67F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sz w:val="22"/>
          <w:szCs w:val="22"/>
          <w:lang w:val="ru-RU"/>
        </w:rPr>
      </w:pPr>
    </w:p>
    <w:p w14:paraId="6DDCBA34" w14:textId="77777777" w:rsidR="00577817" w:rsidRDefault="00577817" w:rsidP="00A67F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sz w:val="22"/>
          <w:szCs w:val="22"/>
          <w:lang w:val="ru-RU"/>
        </w:rPr>
      </w:pPr>
    </w:p>
    <w:p w14:paraId="47E03D06" w14:textId="77777777" w:rsidR="00577817" w:rsidRDefault="00577817" w:rsidP="00A67F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sz w:val="22"/>
          <w:szCs w:val="22"/>
          <w:lang w:val="ru-RU"/>
        </w:rPr>
      </w:pPr>
    </w:p>
    <w:p w14:paraId="0091EAD2" w14:textId="77777777" w:rsidR="00577817" w:rsidRDefault="00577817" w:rsidP="00A67F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sz w:val="22"/>
          <w:szCs w:val="22"/>
          <w:lang w:val="ru-RU"/>
        </w:rPr>
      </w:pPr>
    </w:p>
    <w:p w14:paraId="0F3CBB2A" w14:textId="77777777" w:rsidR="00577817" w:rsidRDefault="00577817" w:rsidP="005778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sz w:val="22"/>
          <w:szCs w:val="22"/>
          <w:lang w:val="ru-RU"/>
        </w:rPr>
      </w:pPr>
    </w:p>
    <w:p w14:paraId="2456315B" w14:textId="54EF3B10" w:rsidR="00A67F4B" w:rsidRPr="00C274D2" w:rsidRDefault="00A67F4B" w:rsidP="00A67F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lang w:val="ru-RU"/>
        </w:rPr>
      </w:pPr>
      <w:r w:rsidRPr="00C274D2">
        <w:rPr>
          <w:b/>
          <w:sz w:val="22"/>
          <w:szCs w:val="22"/>
          <w:lang w:val="ru-RU"/>
        </w:rPr>
        <w:lastRenderedPageBreak/>
        <w:t>ДОГОВОР О ЗАДАТКЕ №______</w:t>
      </w:r>
    </w:p>
    <w:p w14:paraId="19B02F9A" w14:textId="77777777" w:rsidR="00A67F4B" w:rsidRPr="00C274D2" w:rsidRDefault="00A67F4B" w:rsidP="00A67F4B">
      <w:pPr>
        <w:tabs>
          <w:tab w:val="left" w:pos="595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before="120"/>
        <w:rPr>
          <w:sz w:val="22"/>
          <w:szCs w:val="22"/>
          <w:lang w:val="ru-RU"/>
        </w:rPr>
      </w:pPr>
      <w:r w:rsidRPr="00C274D2">
        <w:rPr>
          <w:sz w:val="22"/>
          <w:szCs w:val="22"/>
          <w:lang w:val="ru-RU"/>
        </w:rPr>
        <w:t xml:space="preserve">Московская область </w:t>
      </w:r>
      <w:r w:rsidRPr="00C274D2">
        <w:rPr>
          <w:sz w:val="22"/>
          <w:szCs w:val="22"/>
          <w:lang w:val="ru-RU"/>
        </w:rPr>
        <w:tab/>
        <w:t xml:space="preserve"> </w:t>
      </w:r>
      <w:r w:rsidRPr="00A676D5">
        <w:rPr>
          <w:sz w:val="16"/>
          <w:szCs w:val="22"/>
          <w:lang w:val="ru-RU"/>
        </w:rPr>
        <w:t xml:space="preserve">     </w:t>
      </w:r>
      <w:r w:rsidRPr="00C274D2">
        <w:rPr>
          <w:sz w:val="22"/>
          <w:szCs w:val="22"/>
          <w:lang w:val="ru-RU"/>
        </w:rPr>
        <w:t xml:space="preserve">        </w:t>
      </w:r>
      <w:r>
        <w:rPr>
          <w:sz w:val="22"/>
          <w:szCs w:val="22"/>
          <w:lang w:val="ru-RU"/>
        </w:rPr>
        <w:t xml:space="preserve">    </w:t>
      </w:r>
      <w:r w:rsidRPr="00C274D2">
        <w:rPr>
          <w:sz w:val="22"/>
          <w:szCs w:val="22"/>
          <w:lang w:val="ru-RU"/>
        </w:rPr>
        <w:t xml:space="preserve"> « ____» ______________20_____г.</w:t>
      </w:r>
    </w:p>
    <w:p w14:paraId="171EDB9F" w14:textId="77777777" w:rsidR="00A67F4B" w:rsidRPr="00C274D2" w:rsidRDefault="00A67F4B" w:rsidP="00A67F4B">
      <w:pPr>
        <w:tabs>
          <w:tab w:val="left" w:pos="595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before="120"/>
        <w:rPr>
          <w:sz w:val="4"/>
          <w:szCs w:val="16"/>
          <w:lang w:val="ru-RU"/>
        </w:rPr>
      </w:pPr>
    </w:p>
    <w:p w14:paraId="15DC30D7" w14:textId="77777777" w:rsidR="00A67F4B" w:rsidRPr="00C274D2" w:rsidRDefault="00A67F4B" w:rsidP="00A67F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sz w:val="16"/>
          <w:szCs w:val="16"/>
          <w:lang w:val="ru-RU"/>
        </w:rPr>
      </w:pPr>
      <w:r w:rsidRPr="00C274D2">
        <w:rPr>
          <w:sz w:val="22"/>
          <w:szCs w:val="22"/>
          <w:lang w:val="ru-RU"/>
        </w:rPr>
        <w:t>Комитет по конкурентной политике Московской области</w:t>
      </w:r>
      <w:r w:rsidRPr="00C274D2">
        <w:rPr>
          <w:iCs/>
          <w:sz w:val="22"/>
          <w:szCs w:val="22"/>
          <w:lang w:val="ru-RU"/>
        </w:rPr>
        <w:t xml:space="preserve"> в лице </w:t>
      </w:r>
      <w:r w:rsidRPr="00C274D2">
        <w:rPr>
          <w:sz w:val="22"/>
          <w:szCs w:val="22"/>
          <w:lang w:val="ru-RU"/>
        </w:rPr>
        <w:t xml:space="preserve">_______________, действующего </w:t>
      </w:r>
      <w:r>
        <w:rPr>
          <w:sz w:val="22"/>
          <w:szCs w:val="22"/>
          <w:lang w:val="ru-RU"/>
        </w:rPr>
        <w:br/>
      </w:r>
      <w:r w:rsidRPr="00C274D2">
        <w:rPr>
          <w:sz w:val="22"/>
          <w:szCs w:val="22"/>
          <w:lang w:val="ru-RU"/>
        </w:rPr>
        <w:t>на основании ________________________________, именуемый в дальнейшем «Уполномоченный орган»</w:t>
      </w:r>
      <w:r>
        <w:rPr>
          <w:sz w:val="22"/>
          <w:szCs w:val="22"/>
          <w:lang w:val="ru-RU"/>
        </w:rPr>
        <w:t xml:space="preserve"> </w:t>
      </w:r>
      <w:r>
        <w:rPr>
          <w:sz w:val="22"/>
          <w:szCs w:val="22"/>
          <w:lang w:val="ru-RU"/>
        </w:rPr>
        <w:br/>
        <w:t>и Оператор электронной площадки в лице ____________, действующего на основании Устава</w:t>
      </w:r>
      <w:r w:rsidRPr="00C274D2">
        <w:rPr>
          <w:sz w:val="22"/>
          <w:szCs w:val="22"/>
          <w:lang w:val="ru-RU"/>
        </w:rPr>
        <w:t>,</w:t>
      </w:r>
      <w:r>
        <w:rPr>
          <w:sz w:val="22"/>
          <w:szCs w:val="22"/>
          <w:lang w:val="ru-RU"/>
        </w:rPr>
        <w:t xml:space="preserve"> именуемый </w:t>
      </w:r>
      <w:r>
        <w:rPr>
          <w:sz w:val="22"/>
          <w:szCs w:val="22"/>
          <w:lang w:val="ru-RU"/>
        </w:rPr>
        <w:br/>
        <w:t>в дальнейшем «Оператор электронной площадки», с одной стороны</w:t>
      </w:r>
      <w:r w:rsidRPr="00C274D2">
        <w:rPr>
          <w:sz w:val="22"/>
          <w:szCs w:val="22"/>
          <w:lang w:val="ru-RU"/>
        </w:rPr>
        <w:t xml:space="preserve"> и _______________________, именуем</w:t>
      </w:r>
      <w:r>
        <w:rPr>
          <w:sz w:val="22"/>
          <w:szCs w:val="22"/>
          <w:lang w:val="ru-RU"/>
        </w:rPr>
        <w:t>ый</w:t>
      </w:r>
      <w:r w:rsidRPr="00C274D2">
        <w:rPr>
          <w:sz w:val="22"/>
          <w:szCs w:val="22"/>
          <w:lang w:val="ru-RU"/>
        </w:rPr>
        <w:t xml:space="preserve"> в дальнейшем «Претендент», в лице _____________________________, действующего </w:t>
      </w:r>
      <w:r>
        <w:rPr>
          <w:sz w:val="22"/>
          <w:szCs w:val="22"/>
          <w:lang w:val="ru-RU"/>
        </w:rPr>
        <w:br/>
      </w:r>
      <w:r w:rsidRPr="00C274D2">
        <w:rPr>
          <w:sz w:val="22"/>
          <w:szCs w:val="22"/>
          <w:lang w:val="ru-RU"/>
        </w:rPr>
        <w:t>на основании _________________, с другой стороны, заключили настоящий Договор о нижеследующем:</w:t>
      </w:r>
    </w:p>
    <w:p w14:paraId="3B4A65EC" w14:textId="77777777" w:rsidR="00A67F4B" w:rsidRPr="00A676D5" w:rsidRDefault="00A67F4B" w:rsidP="00A67F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6"/>
          <w:szCs w:val="16"/>
          <w:lang w:val="ru-RU"/>
        </w:rPr>
      </w:pPr>
    </w:p>
    <w:p w14:paraId="3034E2F4" w14:textId="77777777" w:rsidR="00A67F4B" w:rsidRPr="005D2ACA" w:rsidRDefault="00A67F4B" w:rsidP="00A67F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16" w:lineRule="auto"/>
        <w:jc w:val="center"/>
        <w:rPr>
          <w:b/>
          <w:sz w:val="22"/>
          <w:szCs w:val="22"/>
          <w:lang w:val="ru-RU"/>
        </w:rPr>
      </w:pPr>
      <w:r>
        <w:rPr>
          <w:b/>
          <w:sz w:val="22"/>
          <w:szCs w:val="22"/>
          <w:lang w:val="ru-RU"/>
        </w:rPr>
        <w:t>1. </w:t>
      </w:r>
      <w:r w:rsidRPr="001C0C74">
        <w:rPr>
          <w:b/>
          <w:sz w:val="22"/>
          <w:szCs w:val="22"/>
          <w:lang w:val="ru-RU"/>
        </w:rPr>
        <w:t>Предмет договора</w:t>
      </w:r>
      <w:r w:rsidRPr="005D2ACA">
        <w:rPr>
          <w:b/>
          <w:sz w:val="22"/>
          <w:szCs w:val="22"/>
          <w:lang w:val="ru-RU"/>
        </w:rPr>
        <w:t xml:space="preserve"> </w:t>
      </w:r>
    </w:p>
    <w:p w14:paraId="77F38AC5" w14:textId="77777777" w:rsidR="00A67F4B" w:rsidRPr="00021803" w:rsidRDefault="00A67F4B" w:rsidP="00A67F4B">
      <w:pPr>
        <w:autoSpaceDE w:val="0"/>
        <w:autoSpaceDN w:val="0"/>
        <w:adjustRightInd w:val="0"/>
        <w:ind w:firstLine="709"/>
        <w:jc w:val="both"/>
        <w:rPr>
          <w:sz w:val="22"/>
          <w:szCs w:val="22"/>
          <w:lang w:val="ru-RU"/>
        </w:rPr>
      </w:pPr>
      <w:r w:rsidRPr="00C274D2">
        <w:rPr>
          <w:sz w:val="22"/>
          <w:szCs w:val="22"/>
          <w:lang w:val="ru-RU"/>
        </w:rPr>
        <w:t xml:space="preserve">Претендент в доказательство намерения заключить договор купли-продажи имущества, находящегося в собственности ______________________________, расположенного по адресу: </w:t>
      </w:r>
      <w:r w:rsidRPr="00C274D2">
        <w:rPr>
          <w:bCs/>
          <w:szCs w:val="24"/>
          <w:lang w:val="ru-RU"/>
        </w:rPr>
        <w:t>_______________________</w:t>
      </w:r>
      <w:r w:rsidRPr="00C274D2">
        <w:rPr>
          <w:sz w:val="22"/>
          <w:szCs w:val="22"/>
          <w:lang w:val="ru-RU"/>
        </w:rPr>
        <w:t>, а также в качестве гарантии обеспечения исполнения своих обязательств,</w:t>
      </w:r>
      <w:r>
        <w:rPr>
          <w:sz w:val="22"/>
          <w:szCs w:val="22"/>
          <w:lang w:val="ru-RU"/>
        </w:rPr>
        <w:t xml:space="preserve"> </w:t>
      </w:r>
      <w:r>
        <w:rPr>
          <w:sz w:val="22"/>
          <w:szCs w:val="22"/>
          <w:lang w:val="ru-RU"/>
        </w:rPr>
        <w:br/>
      </w:r>
      <w:r w:rsidRPr="00C274D2">
        <w:rPr>
          <w:sz w:val="22"/>
          <w:szCs w:val="22"/>
          <w:lang w:val="ru-RU"/>
        </w:rPr>
        <w:t xml:space="preserve">в счет причитающихся с него по договору купли-продажи платежей, </w:t>
      </w:r>
      <w:r>
        <w:rPr>
          <w:rFonts w:eastAsiaTheme="minorHAnsi"/>
          <w:sz w:val="22"/>
          <w:szCs w:val="22"/>
          <w:lang w:val="ru-RU"/>
        </w:rPr>
        <w:t xml:space="preserve">обеспечивает наличие денежных средств на счете Оператора электронной площадки в размере не менее суммы задатка, установленного </w:t>
      </w:r>
      <w:r>
        <w:rPr>
          <w:rFonts w:eastAsiaTheme="minorHAnsi"/>
          <w:sz w:val="22"/>
          <w:szCs w:val="22"/>
          <w:lang w:val="ru-RU"/>
        </w:rPr>
        <w:br/>
        <w:t>в сумме ________ руб. (__), и соглашается с блокированием указанной суммы в порядке, предусмотренном разделом 2 настоящего Договора.</w:t>
      </w:r>
    </w:p>
    <w:p w14:paraId="551FA97E" w14:textId="77777777" w:rsidR="00A67F4B" w:rsidRPr="00A676D5" w:rsidRDefault="00A67F4B" w:rsidP="00A67F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4"/>
          <w:szCs w:val="16"/>
          <w:lang w:val="ru-RU"/>
        </w:rPr>
      </w:pPr>
    </w:p>
    <w:p w14:paraId="3AB61F6A" w14:textId="77777777" w:rsidR="00A67F4B" w:rsidRPr="00CC1BE0" w:rsidRDefault="00A67F4B" w:rsidP="00A67F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16" w:lineRule="auto"/>
        <w:jc w:val="center"/>
        <w:rPr>
          <w:b/>
          <w:sz w:val="22"/>
          <w:szCs w:val="22"/>
          <w:lang w:val="ru-RU"/>
        </w:rPr>
      </w:pPr>
      <w:r>
        <w:rPr>
          <w:b/>
          <w:sz w:val="22"/>
          <w:szCs w:val="22"/>
          <w:lang w:val="ru-RU"/>
        </w:rPr>
        <w:t>2. </w:t>
      </w:r>
      <w:r w:rsidRPr="00CC1BE0">
        <w:rPr>
          <w:b/>
          <w:sz w:val="22"/>
          <w:szCs w:val="22"/>
          <w:lang w:val="ru-RU"/>
        </w:rPr>
        <w:t>Порядок перечисления денежных средств</w:t>
      </w:r>
    </w:p>
    <w:p w14:paraId="77DFFAC6" w14:textId="77777777" w:rsidR="00A67F4B" w:rsidRPr="00021803" w:rsidRDefault="00A67F4B" w:rsidP="00A67F4B">
      <w:pPr>
        <w:autoSpaceDE w:val="0"/>
        <w:autoSpaceDN w:val="0"/>
        <w:adjustRightInd w:val="0"/>
        <w:jc w:val="both"/>
        <w:rPr>
          <w:rFonts w:eastAsiaTheme="minorHAnsi"/>
          <w:sz w:val="22"/>
          <w:szCs w:val="22"/>
          <w:lang w:val="ru-RU"/>
        </w:rPr>
      </w:pPr>
      <w:r>
        <w:rPr>
          <w:sz w:val="22"/>
          <w:szCs w:val="22"/>
          <w:lang w:val="ru-RU"/>
        </w:rPr>
        <w:t>2.1. </w:t>
      </w:r>
      <w:r>
        <w:rPr>
          <w:rFonts w:eastAsiaTheme="minorHAnsi"/>
          <w:sz w:val="22"/>
          <w:szCs w:val="22"/>
          <w:lang w:val="ru-RU"/>
        </w:rPr>
        <w:t xml:space="preserve">Перечисление денежных средств на счет Оператора электронной площадки производится Претендентом в соответствии с Регламентом Оператора электронной площадки и </w:t>
      </w:r>
      <w:r w:rsidRPr="004F2468">
        <w:rPr>
          <w:sz w:val="22"/>
          <w:szCs w:val="22"/>
          <w:lang w:val="ru-RU"/>
        </w:rPr>
        <w:t>Инструкциями Претендента/Арендатора, размещенными на электронной площадке</w:t>
      </w:r>
      <w:r>
        <w:rPr>
          <w:rFonts w:eastAsiaTheme="minorHAnsi"/>
          <w:sz w:val="22"/>
          <w:szCs w:val="22"/>
          <w:lang w:val="ru-RU"/>
        </w:rPr>
        <w:t xml:space="preserve"> по следующим реквизитам:</w:t>
      </w:r>
    </w:p>
    <w:p w14:paraId="66A472E4" w14:textId="77777777" w:rsidR="00A67F4B" w:rsidRPr="00CC1BE0" w:rsidRDefault="00A67F4B" w:rsidP="00A67F4B">
      <w:pPr>
        <w:jc w:val="both"/>
        <w:rPr>
          <w:rFonts w:ascii="Arial" w:hAnsi="Arial" w:cs="Arial"/>
          <w:sz w:val="23"/>
          <w:szCs w:val="23"/>
          <w:shd w:val="clear" w:color="auto" w:fill="F7F7F7"/>
          <w:lang w:val="ru-RU"/>
        </w:rPr>
      </w:pPr>
      <w:r w:rsidRPr="00CC1BE0">
        <w:rPr>
          <w:b/>
          <w:sz w:val="22"/>
          <w:szCs w:val="22"/>
          <w:lang w:val="ru-RU"/>
        </w:rPr>
        <w:t xml:space="preserve">Получатель платежа: ________________________________________________________________________ </w:t>
      </w:r>
    </w:p>
    <w:p w14:paraId="4DD8837F" w14:textId="77777777" w:rsidR="00A67F4B" w:rsidRPr="00CC1BE0" w:rsidRDefault="00A67F4B" w:rsidP="00A67F4B">
      <w:pPr>
        <w:jc w:val="both"/>
        <w:rPr>
          <w:sz w:val="22"/>
          <w:szCs w:val="22"/>
          <w:lang w:val="ru-RU"/>
        </w:rPr>
      </w:pPr>
      <w:r w:rsidRPr="00CC1BE0">
        <w:rPr>
          <w:b/>
          <w:sz w:val="22"/>
          <w:szCs w:val="22"/>
          <w:lang w:val="ru-RU"/>
        </w:rPr>
        <w:t>Реквизиты</w:t>
      </w:r>
      <w:r w:rsidRPr="00B319AF">
        <w:rPr>
          <w:b/>
          <w:sz w:val="22"/>
          <w:szCs w:val="22"/>
          <w:lang w:val="ru-RU"/>
        </w:rPr>
        <w:t>:</w:t>
      </w:r>
      <w:r w:rsidRPr="005D2ACA">
        <w:rPr>
          <w:b/>
          <w:sz w:val="22"/>
          <w:szCs w:val="22"/>
          <w:lang w:val="ru-RU"/>
        </w:rPr>
        <w:t xml:space="preserve"> </w:t>
      </w:r>
      <w:r w:rsidRPr="00B319AF">
        <w:rPr>
          <w:b/>
          <w:sz w:val="22"/>
          <w:szCs w:val="22"/>
          <w:lang w:val="ru-RU"/>
        </w:rPr>
        <w:t>_________________________________________________________________________________</w:t>
      </w:r>
    </w:p>
    <w:p w14:paraId="063983D8" w14:textId="77777777" w:rsidR="00A67F4B" w:rsidRDefault="00A67F4B" w:rsidP="00A67F4B">
      <w:pPr>
        <w:tabs>
          <w:tab w:val="left" w:pos="567"/>
          <w:tab w:val="left" w:pos="851"/>
        </w:tabs>
        <w:suppressAutoHyphens/>
        <w:autoSpaceDE w:val="0"/>
        <w:jc w:val="both"/>
        <w:rPr>
          <w:sz w:val="22"/>
          <w:szCs w:val="22"/>
          <w:lang w:val="ru-RU"/>
        </w:rPr>
      </w:pPr>
      <w:r w:rsidRPr="00CC1BE0">
        <w:rPr>
          <w:b/>
          <w:sz w:val="22"/>
          <w:szCs w:val="22"/>
          <w:lang w:val="ru-RU"/>
        </w:rPr>
        <w:t>Назначение платежа:</w:t>
      </w:r>
      <w:r w:rsidRPr="00CC1BE0">
        <w:rPr>
          <w:sz w:val="22"/>
          <w:szCs w:val="22"/>
          <w:lang w:val="ru-RU"/>
        </w:rPr>
        <w:t xml:space="preserve"> </w:t>
      </w:r>
      <w:r w:rsidRPr="00B319AF">
        <w:rPr>
          <w:b/>
          <w:sz w:val="22"/>
          <w:szCs w:val="22"/>
          <w:lang w:val="ru-RU"/>
        </w:rPr>
        <w:t>_________________________________________________________________________</w:t>
      </w:r>
    </w:p>
    <w:p w14:paraId="6783ADBD" w14:textId="77777777" w:rsidR="00A67F4B" w:rsidRPr="00A676D5" w:rsidRDefault="00A67F4B" w:rsidP="00A67F4B">
      <w:pPr>
        <w:tabs>
          <w:tab w:val="left" w:pos="567"/>
          <w:tab w:val="left" w:pos="851"/>
        </w:tabs>
        <w:suppressAutoHyphens/>
        <w:autoSpaceDE w:val="0"/>
        <w:jc w:val="both"/>
        <w:rPr>
          <w:sz w:val="22"/>
          <w:szCs w:val="22"/>
          <w:lang w:val="ru-RU"/>
        </w:rPr>
      </w:pPr>
      <w:r>
        <w:rPr>
          <w:rFonts w:eastAsiaTheme="minorHAnsi"/>
          <w:sz w:val="22"/>
          <w:szCs w:val="22"/>
          <w:lang w:val="ru-RU"/>
        </w:rPr>
        <w:t xml:space="preserve">Назначение платежа указывается в соответствии с Регламентом Оператора электронной площадки и </w:t>
      </w:r>
      <w:r w:rsidRPr="00A676D5">
        <w:rPr>
          <w:sz w:val="22"/>
          <w:szCs w:val="22"/>
          <w:lang w:val="ru-RU"/>
        </w:rPr>
        <w:t>Инструкциями Претендента/Арендатора, размещенными на электронной площадке</w:t>
      </w:r>
      <w:r>
        <w:rPr>
          <w:sz w:val="22"/>
          <w:szCs w:val="22"/>
          <w:lang w:val="ru-RU"/>
        </w:rPr>
        <w:t>.</w:t>
      </w:r>
    </w:p>
    <w:p w14:paraId="41AD154F" w14:textId="77777777" w:rsidR="00A67F4B" w:rsidRPr="00C96D56" w:rsidRDefault="00A67F4B" w:rsidP="00A67F4B">
      <w:pPr>
        <w:autoSpaceDE w:val="0"/>
        <w:autoSpaceDN w:val="0"/>
        <w:adjustRightInd w:val="0"/>
        <w:jc w:val="both"/>
        <w:rPr>
          <w:rFonts w:eastAsiaTheme="minorHAnsi"/>
          <w:sz w:val="22"/>
          <w:szCs w:val="22"/>
          <w:lang w:val="ru-RU"/>
        </w:rPr>
      </w:pPr>
      <w:r>
        <w:rPr>
          <w:sz w:val="22"/>
          <w:szCs w:val="22"/>
          <w:lang w:val="ru-RU"/>
        </w:rPr>
        <w:t>2.2. </w:t>
      </w:r>
      <w:r>
        <w:rPr>
          <w:rFonts w:eastAsiaTheme="minorHAnsi"/>
          <w:sz w:val="22"/>
          <w:szCs w:val="22"/>
          <w:lang w:val="ru-RU"/>
        </w:rPr>
        <w:t xml:space="preserve">В целях исполнения требований о внесении задатка для участия в аукционе Претендент обеспечивает наличие денежных средств на счете Оператора электронной площадки в размере, не менее суммы задатка, установленной Информационным сообщением </w:t>
      </w:r>
      <w:r w:rsidRPr="00C274D2">
        <w:rPr>
          <w:sz w:val="22"/>
          <w:szCs w:val="22"/>
          <w:lang w:val="ru-RU"/>
        </w:rPr>
        <w:t>о проведении аукциона в электронной форме</w:t>
      </w:r>
      <w:r>
        <w:rPr>
          <w:sz w:val="22"/>
          <w:szCs w:val="22"/>
          <w:lang w:val="ru-RU"/>
        </w:rPr>
        <w:t xml:space="preserve"> </w:t>
      </w:r>
      <w:r>
        <w:rPr>
          <w:rFonts w:eastAsiaTheme="minorHAnsi"/>
          <w:sz w:val="22"/>
          <w:szCs w:val="22"/>
          <w:lang w:val="ru-RU"/>
        </w:rPr>
        <w:t>________________________________________________ (далее – Информационное сообщение).</w:t>
      </w:r>
    </w:p>
    <w:p w14:paraId="281755E3" w14:textId="77777777" w:rsidR="00A67F4B" w:rsidRPr="00C96D56" w:rsidRDefault="00A67F4B" w:rsidP="00A67F4B">
      <w:pPr>
        <w:autoSpaceDE w:val="0"/>
        <w:autoSpaceDN w:val="0"/>
        <w:adjustRightInd w:val="0"/>
        <w:jc w:val="both"/>
        <w:rPr>
          <w:rFonts w:eastAsiaTheme="minorHAnsi"/>
          <w:sz w:val="22"/>
          <w:szCs w:val="22"/>
          <w:lang w:val="ru-RU"/>
        </w:rPr>
      </w:pPr>
      <w:r>
        <w:rPr>
          <w:sz w:val="22"/>
          <w:szCs w:val="22"/>
          <w:lang w:val="ru-RU"/>
        </w:rPr>
        <w:t>2.3. </w:t>
      </w:r>
      <w:r>
        <w:rPr>
          <w:rFonts w:eastAsiaTheme="minorHAnsi"/>
          <w:sz w:val="22"/>
          <w:szCs w:val="22"/>
          <w:lang w:val="ru-RU"/>
        </w:rPr>
        <w:t>Денежные средства в размере, равном задатку, указанному в пункте 2.5. Информационного сообщения, блокируются Оператором электронной площадки на счете Претендента в соответствии с Регламентом Оператора электронной площадки</w:t>
      </w:r>
      <w:r w:rsidRPr="00A676D5">
        <w:rPr>
          <w:sz w:val="22"/>
          <w:szCs w:val="22"/>
          <w:lang w:val="ru-RU"/>
        </w:rPr>
        <w:t xml:space="preserve"> </w:t>
      </w:r>
      <w:r>
        <w:rPr>
          <w:sz w:val="22"/>
          <w:szCs w:val="22"/>
          <w:lang w:val="ru-RU"/>
        </w:rPr>
        <w:t xml:space="preserve">и </w:t>
      </w:r>
      <w:r w:rsidRPr="00A676D5">
        <w:rPr>
          <w:sz w:val="22"/>
          <w:szCs w:val="22"/>
          <w:lang w:val="ru-RU"/>
        </w:rPr>
        <w:t xml:space="preserve">Инструкциями Претендента/Арендатора, размещенными </w:t>
      </w:r>
      <w:r>
        <w:rPr>
          <w:sz w:val="22"/>
          <w:szCs w:val="22"/>
          <w:lang w:val="ru-RU"/>
        </w:rPr>
        <w:br/>
      </w:r>
      <w:r w:rsidRPr="00A676D5">
        <w:rPr>
          <w:sz w:val="22"/>
          <w:szCs w:val="22"/>
          <w:lang w:val="ru-RU"/>
        </w:rPr>
        <w:t>на электронной площадке</w:t>
      </w:r>
      <w:r>
        <w:rPr>
          <w:rFonts w:eastAsiaTheme="minorHAnsi"/>
          <w:sz w:val="22"/>
          <w:szCs w:val="22"/>
          <w:lang w:val="ru-RU"/>
        </w:rPr>
        <w:t>. Основанием для блокирования денежных средств является Заявка, направленная Претендентом Оператору электронной площадки. Заблокированные Оператором электронной площадки на счете Претендента денежные средства являются задатком.</w:t>
      </w:r>
    </w:p>
    <w:p w14:paraId="2246A54E" w14:textId="77777777" w:rsidR="00A67F4B" w:rsidRDefault="00A67F4B" w:rsidP="00A67F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ru-RU"/>
        </w:rPr>
      </w:pPr>
      <w:r>
        <w:rPr>
          <w:sz w:val="22"/>
          <w:szCs w:val="22"/>
          <w:lang w:val="ru-RU"/>
        </w:rPr>
        <w:t>2.4. </w:t>
      </w:r>
      <w:r w:rsidRPr="00C274D2">
        <w:rPr>
          <w:sz w:val="22"/>
          <w:szCs w:val="22"/>
          <w:lang w:val="ru-RU"/>
        </w:rPr>
        <w:t xml:space="preserve">Порядок возврата задатка в случаях, установленных действующим законодательством, определен </w:t>
      </w:r>
      <w:r>
        <w:rPr>
          <w:sz w:val="22"/>
          <w:szCs w:val="22"/>
          <w:lang w:val="ru-RU"/>
        </w:rPr>
        <w:t>в Информационном сообщении.</w:t>
      </w:r>
    </w:p>
    <w:p w14:paraId="0B4071E3" w14:textId="77777777" w:rsidR="00A67F4B" w:rsidRPr="00A676D5" w:rsidRDefault="00A67F4B" w:rsidP="00A67F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ru-RU"/>
        </w:rPr>
      </w:pPr>
      <w:r>
        <w:rPr>
          <w:sz w:val="22"/>
          <w:szCs w:val="22"/>
          <w:lang w:val="ru-RU"/>
        </w:rPr>
        <w:t xml:space="preserve">                                                                  </w:t>
      </w:r>
      <w:r>
        <w:rPr>
          <w:b/>
          <w:sz w:val="22"/>
          <w:szCs w:val="22"/>
          <w:lang w:val="ru-RU"/>
        </w:rPr>
        <w:t>3. </w:t>
      </w:r>
      <w:r w:rsidRPr="00C274D2">
        <w:rPr>
          <w:b/>
          <w:sz w:val="22"/>
          <w:szCs w:val="22"/>
          <w:lang w:val="ru-RU"/>
        </w:rPr>
        <w:t>Ответственность сторон</w:t>
      </w:r>
    </w:p>
    <w:p w14:paraId="425DCF0E" w14:textId="77777777" w:rsidR="00A67F4B" w:rsidRPr="00C274D2" w:rsidRDefault="00A67F4B" w:rsidP="00A67F4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ru-RU"/>
        </w:rPr>
      </w:pPr>
      <w:r>
        <w:rPr>
          <w:sz w:val="22"/>
          <w:szCs w:val="22"/>
          <w:lang w:val="ru-RU"/>
        </w:rPr>
        <w:t>3</w:t>
      </w:r>
      <w:r w:rsidRPr="00C274D2">
        <w:rPr>
          <w:sz w:val="22"/>
          <w:szCs w:val="22"/>
          <w:lang w:val="ru-RU"/>
        </w:rPr>
        <w:t>.1. 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 и законодательством Московской области.</w:t>
      </w:r>
    </w:p>
    <w:p w14:paraId="23DD31C4" w14:textId="77777777" w:rsidR="00A67F4B" w:rsidRDefault="00A67F4B" w:rsidP="00A67F4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ru-RU"/>
        </w:rPr>
      </w:pPr>
      <w:r>
        <w:rPr>
          <w:sz w:val="22"/>
          <w:szCs w:val="22"/>
          <w:lang w:val="ru-RU"/>
        </w:rPr>
        <w:t>3</w:t>
      </w:r>
      <w:r w:rsidRPr="00C274D2">
        <w:rPr>
          <w:sz w:val="22"/>
          <w:szCs w:val="22"/>
          <w:lang w:val="ru-RU"/>
        </w:rPr>
        <w:t xml:space="preserve">.2. Все споры и разногласия, которые могут возникнуть в результате исполнения Сторонами условий настоящего Договора, будут по возможности решаться путем переговоров. В случае невозможности разрешения споров путем переговоров Стороны рассматривают их в </w:t>
      </w:r>
      <w:r>
        <w:rPr>
          <w:sz w:val="22"/>
          <w:szCs w:val="22"/>
          <w:lang w:val="ru-RU"/>
        </w:rPr>
        <w:t>судебном порядке в Арбитражном суде Московской области.</w:t>
      </w:r>
    </w:p>
    <w:p w14:paraId="77CAF255" w14:textId="77777777" w:rsidR="00A67F4B" w:rsidRPr="00C274D2" w:rsidRDefault="00A67F4B" w:rsidP="00A67F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2"/>
          <w:szCs w:val="22"/>
          <w:lang w:val="ru-RU"/>
        </w:rPr>
      </w:pPr>
      <w:r>
        <w:rPr>
          <w:b/>
          <w:sz w:val="22"/>
          <w:szCs w:val="22"/>
          <w:lang w:val="ru-RU"/>
        </w:rPr>
        <w:t>4</w:t>
      </w:r>
      <w:r w:rsidRPr="00C274D2">
        <w:rPr>
          <w:b/>
          <w:sz w:val="22"/>
          <w:szCs w:val="22"/>
          <w:lang w:val="ru-RU"/>
        </w:rPr>
        <w:t>.</w:t>
      </w:r>
      <w:r>
        <w:rPr>
          <w:b/>
          <w:sz w:val="22"/>
          <w:szCs w:val="22"/>
          <w:lang w:val="ru-RU"/>
        </w:rPr>
        <w:t> </w:t>
      </w:r>
      <w:r w:rsidRPr="00C274D2">
        <w:rPr>
          <w:b/>
          <w:sz w:val="22"/>
          <w:szCs w:val="22"/>
          <w:lang w:val="ru-RU"/>
        </w:rPr>
        <w:t>Срок действия договора</w:t>
      </w:r>
    </w:p>
    <w:p w14:paraId="3FBFA7AE" w14:textId="77777777" w:rsidR="00A67F4B" w:rsidRPr="00C274D2" w:rsidRDefault="00A67F4B" w:rsidP="00A67F4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ru-RU"/>
        </w:rPr>
      </w:pPr>
      <w:r>
        <w:rPr>
          <w:sz w:val="22"/>
          <w:szCs w:val="22"/>
          <w:lang w:val="ru-RU"/>
        </w:rPr>
        <w:t>4</w:t>
      </w:r>
      <w:r w:rsidRPr="00C274D2">
        <w:rPr>
          <w:sz w:val="22"/>
          <w:szCs w:val="22"/>
          <w:lang w:val="ru-RU"/>
        </w:rPr>
        <w:t>.1.</w:t>
      </w:r>
      <w:r>
        <w:rPr>
          <w:sz w:val="22"/>
          <w:szCs w:val="22"/>
          <w:lang w:val="ru-RU"/>
        </w:rPr>
        <w:t> </w:t>
      </w:r>
      <w:r w:rsidRPr="00C274D2">
        <w:rPr>
          <w:sz w:val="22"/>
          <w:szCs w:val="22"/>
          <w:lang w:val="ru-RU"/>
        </w:rPr>
        <w:t>Договор вступает в силу с момента подписания его Сторонами.</w:t>
      </w:r>
    </w:p>
    <w:p w14:paraId="3690A158" w14:textId="77777777" w:rsidR="00A67F4B" w:rsidRPr="00A676D5" w:rsidRDefault="00A67F4B" w:rsidP="00A67F4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14"/>
          <w:szCs w:val="22"/>
          <w:lang w:val="ru-RU"/>
        </w:rPr>
      </w:pPr>
      <w:r>
        <w:rPr>
          <w:sz w:val="22"/>
          <w:szCs w:val="22"/>
          <w:lang w:val="ru-RU"/>
        </w:rPr>
        <w:t>4.2. </w:t>
      </w:r>
      <w:r w:rsidRPr="00C274D2">
        <w:rPr>
          <w:sz w:val="22"/>
          <w:szCs w:val="22"/>
          <w:lang w:val="ru-RU"/>
        </w:rPr>
        <w:t xml:space="preserve">Договор прекращает свое действие с момента надлежащего исполнения Сторонами взятых на себя обязательств. </w:t>
      </w:r>
    </w:p>
    <w:p w14:paraId="658A6C5B" w14:textId="77777777" w:rsidR="00A67F4B" w:rsidRPr="00C274D2" w:rsidRDefault="00A67F4B" w:rsidP="00A67F4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sz w:val="22"/>
          <w:szCs w:val="22"/>
          <w:lang w:val="ru-RU"/>
        </w:rPr>
      </w:pPr>
      <w:r>
        <w:rPr>
          <w:b/>
          <w:sz w:val="22"/>
          <w:szCs w:val="22"/>
          <w:lang w:val="ru-RU"/>
        </w:rPr>
        <w:t>5</w:t>
      </w:r>
      <w:r w:rsidRPr="00C274D2">
        <w:rPr>
          <w:b/>
          <w:sz w:val="22"/>
          <w:szCs w:val="22"/>
          <w:lang w:val="ru-RU"/>
        </w:rPr>
        <w:t>.</w:t>
      </w:r>
      <w:r>
        <w:rPr>
          <w:b/>
          <w:sz w:val="22"/>
          <w:szCs w:val="22"/>
          <w:lang w:val="ru-RU"/>
        </w:rPr>
        <w:t> </w:t>
      </w:r>
      <w:r w:rsidRPr="00C274D2">
        <w:rPr>
          <w:b/>
          <w:sz w:val="22"/>
          <w:szCs w:val="22"/>
          <w:lang w:val="ru-RU"/>
        </w:rPr>
        <w:t>Заключительные положения.</w:t>
      </w:r>
    </w:p>
    <w:p w14:paraId="0A6BD287" w14:textId="77777777" w:rsidR="00A67F4B" w:rsidRPr="00C274D2" w:rsidRDefault="00A67F4B" w:rsidP="00A67F4B">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ru-RU"/>
        </w:rPr>
      </w:pPr>
      <w:r>
        <w:rPr>
          <w:sz w:val="22"/>
          <w:szCs w:val="22"/>
          <w:lang w:val="ru-RU"/>
        </w:rPr>
        <w:t>5</w:t>
      </w:r>
      <w:r w:rsidRPr="00C274D2">
        <w:rPr>
          <w:sz w:val="22"/>
          <w:szCs w:val="22"/>
          <w:lang w:val="ru-RU"/>
        </w:rPr>
        <w:t>.1.</w:t>
      </w:r>
      <w:r>
        <w:rPr>
          <w:sz w:val="22"/>
          <w:szCs w:val="22"/>
          <w:lang w:val="ru-RU"/>
        </w:rPr>
        <w:t> </w:t>
      </w:r>
      <w:r w:rsidRPr="00C274D2">
        <w:rPr>
          <w:sz w:val="22"/>
          <w:szCs w:val="22"/>
          <w:lang w:val="ru-RU"/>
        </w:rPr>
        <w:t>Все изменения и дополнения к настоящему Договору, оформляются письменно дополнительным соглашением.</w:t>
      </w:r>
    </w:p>
    <w:p w14:paraId="657834FF" w14:textId="1F387AED" w:rsidR="00A67F4B" w:rsidRPr="00C274D2" w:rsidRDefault="00A67F4B" w:rsidP="00A67F4B">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ru-RU"/>
        </w:rPr>
      </w:pPr>
      <w:r>
        <w:rPr>
          <w:sz w:val="22"/>
          <w:szCs w:val="22"/>
          <w:lang w:val="ru-RU"/>
        </w:rPr>
        <w:t>5.2. </w:t>
      </w:r>
      <w:r w:rsidR="00320909">
        <w:rPr>
          <w:sz w:val="22"/>
          <w:szCs w:val="22"/>
          <w:lang w:val="ru-RU"/>
        </w:rPr>
        <w:t>Настоящий</w:t>
      </w:r>
      <w:r w:rsidR="00CE7428" w:rsidRPr="00CE7428">
        <w:rPr>
          <w:sz w:val="22"/>
          <w:szCs w:val="22"/>
          <w:lang w:val="ru-RU"/>
        </w:rPr>
        <w:t xml:space="preserve"> </w:t>
      </w:r>
      <w:r w:rsidR="00320909">
        <w:rPr>
          <w:sz w:val="22"/>
          <w:szCs w:val="22"/>
          <w:lang w:val="ru-RU"/>
        </w:rPr>
        <w:t>Договор</w:t>
      </w:r>
      <w:r w:rsidR="00CE7428" w:rsidRPr="00CE7428">
        <w:rPr>
          <w:sz w:val="22"/>
          <w:szCs w:val="22"/>
          <w:lang w:val="ru-RU"/>
        </w:rPr>
        <w:t xml:space="preserve"> составлен в форме электронного документа и вступает в силу с момента блокировки Оператором электронной площадки денежных средств в размере, установленном извещением о проведении аукциона, на счете </w:t>
      </w:r>
      <w:r w:rsidR="00320909">
        <w:rPr>
          <w:sz w:val="22"/>
          <w:szCs w:val="22"/>
          <w:lang w:val="ru-RU"/>
        </w:rPr>
        <w:t>Претендента</w:t>
      </w:r>
      <w:r w:rsidR="00CE7428" w:rsidRPr="00CE7428">
        <w:rPr>
          <w:sz w:val="22"/>
          <w:szCs w:val="22"/>
          <w:lang w:val="ru-RU"/>
        </w:rPr>
        <w:t xml:space="preserve"> в соответствии с Регламентом и Инструкциями</w:t>
      </w:r>
      <w:r w:rsidR="005E399E">
        <w:rPr>
          <w:sz w:val="22"/>
          <w:szCs w:val="22"/>
          <w:lang w:val="ru-RU"/>
        </w:rPr>
        <w:t>.</w:t>
      </w:r>
    </w:p>
    <w:p w14:paraId="4F95FE11" w14:textId="77777777" w:rsidR="00A67F4B" w:rsidRPr="00A676D5" w:rsidRDefault="00A67F4B" w:rsidP="00A67F4B">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8"/>
          <w:szCs w:val="16"/>
          <w:lang w:val="ru-RU"/>
        </w:rPr>
      </w:pPr>
    </w:p>
    <w:p w14:paraId="4840AD70" w14:textId="77777777" w:rsidR="00A67F4B" w:rsidRPr="00C274D2" w:rsidRDefault="00A67F4B" w:rsidP="00A67F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iCs/>
          <w:sz w:val="22"/>
          <w:szCs w:val="22"/>
          <w:lang w:val="ru-RU"/>
        </w:rPr>
      </w:pPr>
      <w:r>
        <w:rPr>
          <w:b/>
          <w:iCs/>
          <w:sz w:val="22"/>
          <w:szCs w:val="22"/>
          <w:lang w:val="ru-RU"/>
        </w:rPr>
        <w:t>6</w:t>
      </w:r>
      <w:r w:rsidRPr="00C274D2">
        <w:rPr>
          <w:iCs/>
          <w:sz w:val="22"/>
          <w:szCs w:val="22"/>
          <w:lang w:val="ru-RU"/>
        </w:rPr>
        <w:t>.</w:t>
      </w:r>
      <w:r>
        <w:rPr>
          <w:iCs/>
          <w:sz w:val="22"/>
          <w:szCs w:val="22"/>
          <w:lang w:val="ru-RU"/>
        </w:rPr>
        <w:t> </w:t>
      </w:r>
      <w:r w:rsidRPr="00C274D2">
        <w:rPr>
          <w:b/>
          <w:iCs/>
          <w:sz w:val="22"/>
          <w:szCs w:val="22"/>
          <w:lang w:val="ru-RU"/>
        </w:rPr>
        <w:t>Юридические адреса и реквизиты Сторон</w:t>
      </w:r>
    </w:p>
    <w:p w14:paraId="744A84AA" w14:textId="77777777" w:rsidR="00A67F4B" w:rsidRPr="00A676D5" w:rsidRDefault="00A67F4B" w:rsidP="00A67F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ind w:left="420"/>
        <w:rPr>
          <w:sz w:val="2"/>
          <w:lang w:val="ru-RU"/>
        </w:rPr>
      </w:pPr>
    </w:p>
    <w:tbl>
      <w:tblPr>
        <w:tblW w:w="10207" w:type="dxa"/>
        <w:tblInd w:w="70" w:type="dxa"/>
        <w:tblLayout w:type="fixed"/>
        <w:tblCellMar>
          <w:left w:w="70" w:type="dxa"/>
          <w:right w:w="70" w:type="dxa"/>
        </w:tblCellMar>
        <w:tblLook w:val="0000" w:firstRow="0" w:lastRow="0" w:firstColumn="0" w:lastColumn="0" w:noHBand="0" w:noVBand="0"/>
      </w:tblPr>
      <w:tblGrid>
        <w:gridCol w:w="6805"/>
        <w:gridCol w:w="3402"/>
      </w:tblGrid>
      <w:tr w:rsidR="00A67F4B" w:rsidRPr="00C274D2" w14:paraId="02C655FA" w14:textId="77777777" w:rsidTr="00417B96">
        <w:tc>
          <w:tcPr>
            <w:tcW w:w="6805" w:type="dxa"/>
            <w:vMerge w:val="restart"/>
          </w:tcPr>
          <w:p w14:paraId="69D06BEF" w14:textId="77777777" w:rsidR="00A67F4B" w:rsidRPr="00C274D2" w:rsidRDefault="00A67F4B" w:rsidP="00417B96">
            <w:pPr>
              <w:rPr>
                <w:b/>
                <w:szCs w:val="22"/>
                <w:lang w:val="ru-RU"/>
              </w:rPr>
            </w:pPr>
            <w:r w:rsidRPr="00C274D2">
              <w:rPr>
                <w:b/>
                <w:sz w:val="22"/>
                <w:szCs w:val="22"/>
                <w:lang w:val="ru-RU"/>
              </w:rPr>
              <w:t>Уполномоченный орган</w:t>
            </w:r>
            <w:r>
              <w:rPr>
                <w:b/>
                <w:sz w:val="22"/>
                <w:szCs w:val="22"/>
                <w:lang w:val="ru-RU"/>
              </w:rPr>
              <w:t xml:space="preserve">               Оператор электронной площадки</w:t>
            </w:r>
          </w:p>
        </w:tc>
        <w:tc>
          <w:tcPr>
            <w:tcW w:w="3402" w:type="dxa"/>
            <w:shd w:val="clear" w:color="auto" w:fill="auto"/>
          </w:tcPr>
          <w:p w14:paraId="7BC9AB87" w14:textId="77777777" w:rsidR="00A67F4B" w:rsidRPr="00C274D2" w:rsidRDefault="00A67F4B" w:rsidP="00417B96">
            <w:pPr>
              <w:tabs>
                <w:tab w:val="left" w:pos="5812"/>
                <w:tab w:val="left" w:pos="6379"/>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center"/>
              <w:rPr>
                <w:szCs w:val="22"/>
              </w:rPr>
            </w:pPr>
            <w:r w:rsidRPr="00C274D2">
              <w:rPr>
                <w:b/>
                <w:sz w:val="22"/>
                <w:szCs w:val="22"/>
                <w:lang w:val="ru-RU"/>
              </w:rPr>
              <w:t>Претендент</w:t>
            </w:r>
          </w:p>
        </w:tc>
      </w:tr>
      <w:tr w:rsidR="00A67F4B" w:rsidRPr="00C274D2" w14:paraId="510A460E" w14:textId="77777777" w:rsidTr="00417B96">
        <w:trPr>
          <w:trHeight w:val="250"/>
        </w:trPr>
        <w:tc>
          <w:tcPr>
            <w:tcW w:w="6805" w:type="dxa"/>
            <w:vMerge/>
          </w:tcPr>
          <w:p w14:paraId="0DDD1C15" w14:textId="77777777" w:rsidR="00A67F4B" w:rsidRPr="00C274D2" w:rsidRDefault="00A67F4B" w:rsidP="00417B96">
            <w:pPr>
              <w:pStyle w:val="ConsPlusNonformat"/>
              <w:ind w:left="50"/>
              <w:rPr>
                <w:rFonts w:ascii="Times New Roman" w:hAnsi="Times New Roman" w:cs="Times New Roman"/>
                <w:sz w:val="22"/>
                <w:szCs w:val="22"/>
              </w:rPr>
            </w:pPr>
          </w:p>
        </w:tc>
        <w:tc>
          <w:tcPr>
            <w:tcW w:w="3402" w:type="dxa"/>
            <w:shd w:val="clear" w:color="auto" w:fill="auto"/>
          </w:tcPr>
          <w:p w14:paraId="768B1750" w14:textId="77777777" w:rsidR="00A67F4B" w:rsidRPr="00C274D2" w:rsidRDefault="00A67F4B" w:rsidP="00417B96">
            <w:pPr>
              <w:pStyle w:val="ConsPlusNonformat"/>
              <w:ind w:left="50"/>
              <w:rPr>
                <w:rFonts w:ascii="Times New Roman" w:hAnsi="Times New Roman" w:cs="Times New Roman"/>
                <w:sz w:val="22"/>
                <w:szCs w:val="22"/>
              </w:rPr>
            </w:pPr>
          </w:p>
        </w:tc>
      </w:tr>
    </w:tbl>
    <w:p w14:paraId="4EF1F3A8" w14:textId="4FE08AE4" w:rsidR="00A649A2" w:rsidRPr="00B32954" w:rsidRDefault="00A67F4B" w:rsidP="00B329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2"/>
          <w:szCs w:val="22"/>
          <w:lang w:val="ru-RU"/>
        </w:rPr>
      </w:pPr>
      <w:r>
        <w:rPr>
          <w:b/>
          <w:sz w:val="22"/>
          <w:szCs w:val="22"/>
          <w:lang w:val="ru-RU"/>
        </w:rPr>
        <w:t>7</w:t>
      </w:r>
      <w:r w:rsidRPr="00CC1BE0">
        <w:rPr>
          <w:b/>
          <w:sz w:val="22"/>
          <w:szCs w:val="22"/>
          <w:lang w:val="ru-RU"/>
        </w:rPr>
        <w:t>.</w:t>
      </w:r>
      <w:r>
        <w:rPr>
          <w:b/>
          <w:sz w:val="22"/>
          <w:szCs w:val="22"/>
          <w:lang w:val="ru-RU"/>
        </w:rPr>
        <w:t> </w:t>
      </w:r>
      <w:r w:rsidRPr="00CC1BE0">
        <w:rPr>
          <w:b/>
          <w:sz w:val="22"/>
          <w:szCs w:val="22"/>
          <w:lang w:val="ru-RU"/>
        </w:rPr>
        <w:t>Подписи сторон</w:t>
      </w:r>
      <w:bookmarkEnd w:id="37"/>
      <w:bookmarkEnd w:id="38"/>
      <w:bookmarkEnd w:id="40"/>
      <w:bookmarkEnd w:id="42"/>
    </w:p>
    <w:sectPr w:rsidR="00A649A2" w:rsidRPr="00B32954" w:rsidSect="00071A97">
      <w:footerReference w:type="even" r:id="rId15"/>
      <w:footerReference w:type="default" r:id="rId16"/>
      <w:footerReference w:type="first" r:id="rId17"/>
      <w:footnotePr>
        <w:numRestart w:val="eachPage"/>
      </w:footnotePr>
      <w:pgSz w:w="11906" w:h="16838"/>
      <w:pgMar w:top="709" w:right="567" w:bottom="709" w:left="851" w:header="720"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CD1AD7" w14:textId="77777777" w:rsidR="0058474F" w:rsidRDefault="0058474F" w:rsidP="00366E84">
      <w:r>
        <w:separator/>
      </w:r>
    </w:p>
  </w:endnote>
  <w:endnote w:type="continuationSeparator" w:id="0">
    <w:p w14:paraId="379E4409" w14:textId="77777777" w:rsidR="0058474F" w:rsidRDefault="0058474F" w:rsidP="00366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9722B" w14:textId="77777777" w:rsidR="000103A5" w:rsidRDefault="000103A5" w:rsidP="00053DF0">
    <w:pPr>
      <w:pStyle w:val="af1"/>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Pr>
        <w:rStyle w:val="af7"/>
        <w:noProof/>
      </w:rPr>
      <w:t>13</w:t>
    </w:r>
    <w:r>
      <w:rPr>
        <w:rStyle w:val="af7"/>
      </w:rPr>
      <w:fldChar w:fldCharType="end"/>
    </w:r>
  </w:p>
  <w:p w14:paraId="786D8AE6" w14:textId="77777777" w:rsidR="000103A5" w:rsidRDefault="000103A5" w:rsidP="00053DF0">
    <w:pPr>
      <w:pStyle w:val="af1"/>
      <w:ind w:right="360"/>
    </w:pPr>
  </w:p>
  <w:p w14:paraId="1D768B00" w14:textId="77777777" w:rsidR="000103A5" w:rsidRDefault="000103A5"/>
  <w:p w14:paraId="67BF32C6" w14:textId="77777777" w:rsidR="000103A5" w:rsidRDefault="000103A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5397164"/>
      <w:docPartObj>
        <w:docPartGallery w:val="Page Numbers (Bottom of Page)"/>
        <w:docPartUnique/>
      </w:docPartObj>
    </w:sdtPr>
    <w:sdtEndPr/>
    <w:sdtContent>
      <w:p w14:paraId="3756E83A" w14:textId="0042C75F" w:rsidR="000103A5" w:rsidRPr="00BF103E" w:rsidRDefault="000103A5" w:rsidP="00BF103E">
        <w:pPr>
          <w:pStyle w:val="af1"/>
          <w:jc w:val="right"/>
        </w:pPr>
        <w:r>
          <w:fldChar w:fldCharType="begin"/>
        </w:r>
        <w:r>
          <w:instrText>PAGE   \* MERGEFORMAT</w:instrText>
        </w:r>
        <w:r>
          <w:fldChar w:fldCharType="separate"/>
        </w:r>
        <w:r w:rsidR="00F02DC5" w:rsidRPr="00F02DC5">
          <w:rPr>
            <w:noProof/>
            <w:lang w:val="ru-RU"/>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EF7C6" w14:textId="77777777" w:rsidR="000103A5" w:rsidRDefault="000103A5">
    <w:pPr>
      <w:pStyle w:val="af1"/>
      <w:jc w:val="right"/>
    </w:pPr>
  </w:p>
  <w:p w14:paraId="3CF45394" w14:textId="77777777" w:rsidR="000103A5" w:rsidRPr="00A70A24" w:rsidRDefault="000103A5" w:rsidP="00053DF0">
    <w:pPr>
      <w:autoSpaceDE w:val="0"/>
      <w:jc w:val="center"/>
      <w:rPr>
        <w:rFonts w:ascii="Arial" w:hAnsi="Arial" w:cs="Arial"/>
        <w:b/>
        <w:bCs/>
        <w:color w:val="808080"/>
        <w:sz w:val="12"/>
        <w:szCs w:val="12"/>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C4C2F" w14:textId="77777777" w:rsidR="0058474F" w:rsidRDefault="0058474F" w:rsidP="00366E84">
      <w:r>
        <w:separator/>
      </w:r>
    </w:p>
  </w:footnote>
  <w:footnote w:type="continuationSeparator" w:id="0">
    <w:p w14:paraId="37E07470" w14:textId="77777777" w:rsidR="0058474F" w:rsidRDefault="0058474F" w:rsidP="00366E84">
      <w:r>
        <w:continuationSeparator/>
      </w:r>
    </w:p>
  </w:footnote>
  <w:footnote w:id="1">
    <w:p w14:paraId="33BE0A58" w14:textId="77777777" w:rsidR="000103A5" w:rsidRDefault="000103A5" w:rsidP="007B70D8">
      <w:pPr>
        <w:pStyle w:val="af3"/>
        <w:jc w:val="both"/>
      </w:pPr>
      <w:r w:rsidRPr="007B70D8">
        <w:rPr>
          <w:rStyle w:val="af5"/>
          <w:sz w:val="16"/>
          <w:szCs w:val="16"/>
        </w:rPr>
        <w:footnoteRef/>
      </w:r>
      <w:r w:rsidRPr="007B70D8">
        <w:rPr>
          <w:sz w:val="16"/>
          <w:szCs w:val="16"/>
        </w:rPr>
        <w:t xml:space="preserve"> Здесь и далее указано московское время.</w:t>
      </w:r>
    </w:p>
  </w:footnote>
  <w:footnote w:id="2">
    <w:p w14:paraId="20942804" w14:textId="232BCB3C" w:rsidR="007A2F82" w:rsidRDefault="007A2F82">
      <w:pPr>
        <w:pStyle w:val="af3"/>
      </w:pPr>
      <w:r>
        <w:rPr>
          <w:rStyle w:val="af5"/>
        </w:rPr>
        <w:footnoteRef/>
      </w:r>
      <w:r w:rsidRPr="007A2F82">
        <w:rPr>
          <w:sz w:val="16"/>
          <w:szCs w:val="16"/>
        </w:rPr>
        <w:t>Назначение платежа указывается в соответствии с Регламентом Оператора электронной площадки и Инструкциями Претендента/Арендатора, размещенными на электронной площадке</w:t>
      </w:r>
    </w:p>
  </w:footnote>
  <w:footnote w:id="3">
    <w:p w14:paraId="09B276DC" w14:textId="4925A911" w:rsidR="00ED4DD2" w:rsidRPr="007A2F82" w:rsidRDefault="00ED4DD2" w:rsidP="007A2F82">
      <w:pPr>
        <w:pStyle w:val="aff8"/>
        <w:jc w:val="both"/>
        <w:rPr>
          <w:sz w:val="16"/>
          <w:szCs w:val="16"/>
          <w:lang w:val="ru-RU"/>
        </w:rPr>
      </w:pPr>
      <w:r w:rsidRPr="00ED4DD2">
        <w:rPr>
          <w:rStyle w:val="af5"/>
          <w:sz w:val="16"/>
          <w:szCs w:val="16"/>
        </w:rPr>
        <w:footnoteRef/>
      </w:r>
      <w:r w:rsidRPr="00ED4DD2">
        <w:rPr>
          <w:sz w:val="16"/>
          <w:szCs w:val="16"/>
          <w:lang w:val="ru-RU"/>
        </w:rPr>
        <w:t xml:space="preserve"> Здесь и далее лицом, признанным единственным участником аукциона, в соответствии с абзацем втором пункта 3 статьи 18 Федерального закона от 21.12.2001 № 178-ФЗ «О приватизации государственного и муниципального имущества», признается лицо, чья Заявка является единственной на участие в аукционе и Аукционной комиссией принято решение о признании указанного лица единственным участником аукциона.</w:t>
      </w:r>
    </w:p>
  </w:footnote>
  <w:footnote w:id="4">
    <w:p w14:paraId="32A0E799" w14:textId="77777777" w:rsidR="0047015A" w:rsidRPr="005B6120" w:rsidRDefault="0047015A" w:rsidP="0047015A">
      <w:pPr>
        <w:pStyle w:val="af3"/>
        <w:contextualSpacing/>
        <w:jc w:val="both"/>
        <w:rPr>
          <w:sz w:val="16"/>
          <w:szCs w:val="16"/>
        </w:rPr>
      </w:pPr>
      <w:r w:rsidRPr="00F0159E">
        <w:rPr>
          <w:rStyle w:val="af5"/>
          <w:sz w:val="22"/>
          <w:szCs w:val="22"/>
        </w:rPr>
        <w:t>1</w:t>
      </w:r>
      <w:r w:rsidRPr="005B6120">
        <w:rPr>
          <w:sz w:val="16"/>
          <w:szCs w:val="16"/>
        </w:rPr>
        <w:t xml:space="preserve"> Заполняется при подаче Заявки юридическим лицом, или лицом действующим на основании доверенности.</w:t>
      </w:r>
    </w:p>
  </w:footnote>
  <w:footnote w:id="5">
    <w:p w14:paraId="61E19FD6" w14:textId="77777777" w:rsidR="0047015A" w:rsidRPr="0047015A" w:rsidRDefault="0047015A" w:rsidP="0047015A">
      <w:pPr>
        <w:contextualSpacing/>
        <w:jc w:val="both"/>
        <w:rPr>
          <w:sz w:val="16"/>
          <w:szCs w:val="16"/>
          <w:lang w:val="ru-RU"/>
        </w:rPr>
      </w:pPr>
      <w:r w:rsidRPr="0047015A">
        <w:rPr>
          <w:rStyle w:val="af5"/>
          <w:sz w:val="22"/>
          <w:szCs w:val="22"/>
          <w:lang w:val="ru-RU"/>
        </w:rPr>
        <w:t>2</w:t>
      </w:r>
      <w:r w:rsidRPr="0047015A">
        <w:rPr>
          <w:sz w:val="16"/>
          <w:szCs w:val="16"/>
          <w:lang w:val="ru-RU"/>
        </w:rPr>
        <w:t xml:space="preserve"> Заполняется при подаче Заявки лицом, действующим по доверенности.</w:t>
      </w:r>
    </w:p>
  </w:footnote>
  <w:footnote w:id="6">
    <w:p w14:paraId="27BDCAFB" w14:textId="77777777" w:rsidR="0047015A" w:rsidRDefault="0047015A" w:rsidP="0047015A">
      <w:pPr>
        <w:pStyle w:val="af3"/>
        <w:contextualSpacing/>
        <w:jc w:val="both"/>
        <w:rPr>
          <w:sz w:val="16"/>
          <w:szCs w:val="16"/>
        </w:rPr>
      </w:pPr>
      <w:r w:rsidRPr="005B6120">
        <w:rPr>
          <w:rStyle w:val="af5"/>
          <w:sz w:val="22"/>
          <w:szCs w:val="22"/>
        </w:rPr>
        <w:t>3</w:t>
      </w:r>
      <w:r w:rsidRPr="005B6120">
        <w:rPr>
          <w:sz w:val="16"/>
          <w:szCs w:val="16"/>
        </w:rPr>
        <w:t xml:space="preserve"> Ознакомлен с Регламентом Оператора электронной площадки при регистрации (аккредитации) на электронной площадке</w:t>
      </w:r>
    </w:p>
    <w:p w14:paraId="3720CAC9" w14:textId="77777777" w:rsidR="0047015A" w:rsidRPr="002D71D8" w:rsidRDefault="0047015A" w:rsidP="0047015A">
      <w:pPr>
        <w:pStyle w:val="af3"/>
        <w:contextualSpacing/>
        <w:jc w:val="both"/>
        <w:rPr>
          <w:sz w:val="16"/>
          <w:szCs w:val="16"/>
          <w:vertAlign w:val="superscript"/>
        </w:rPr>
      </w:pPr>
      <w:r w:rsidRPr="002D71D8">
        <w:rPr>
          <w:sz w:val="16"/>
          <w:szCs w:val="16"/>
          <w:vertAlign w:val="superscript"/>
        </w:rPr>
        <w:t>4</w:t>
      </w:r>
      <w:r>
        <w:rPr>
          <w:sz w:val="16"/>
          <w:szCs w:val="16"/>
          <w:vertAlign w:val="superscript"/>
        </w:rPr>
        <w:t xml:space="preserve"> </w:t>
      </w:r>
      <w:r w:rsidRPr="005B6120">
        <w:rPr>
          <w:sz w:val="16"/>
          <w:szCs w:val="16"/>
        </w:rPr>
        <w:t>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
  </w:footnote>
  <w:footnote w:id="7">
    <w:p w14:paraId="17EAEFA8" w14:textId="23F3FDEA" w:rsidR="00577817" w:rsidRPr="008F0A87" w:rsidRDefault="00577817" w:rsidP="00577817">
      <w:pPr>
        <w:pStyle w:val="afe"/>
        <w:rPr>
          <w:sz w:val="16"/>
          <w:szCs w:val="16"/>
          <w:lang w:val="ru-RU"/>
        </w:rPr>
      </w:pPr>
      <w:r w:rsidRPr="008F0A87">
        <w:rPr>
          <w:rStyle w:val="aff0"/>
          <w:sz w:val="16"/>
          <w:szCs w:val="16"/>
        </w:rPr>
        <w:footnoteRef/>
      </w:r>
      <w:r w:rsidRPr="008F0A87">
        <w:rPr>
          <w:sz w:val="16"/>
          <w:szCs w:val="16"/>
          <w:lang w:val="ru-RU"/>
        </w:rPr>
        <w:t xml:space="preserve"> В случае отсутствия в уставном капитале доли Российской Федерации/субъекта Российской Федерации/муниципального образования.</w:t>
      </w:r>
    </w:p>
    <w:p w14:paraId="111FEE17" w14:textId="2AF8C03F" w:rsidR="00577817" w:rsidRDefault="00577817" w:rsidP="00577817">
      <w:pPr>
        <w:pStyle w:val="af3"/>
      </w:pPr>
      <w:r w:rsidRPr="008F0A87">
        <w:rPr>
          <w:rStyle w:val="af5"/>
          <w:sz w:val="16"/>
          <w:szCs w:val="16"/>
        </w:rPr>
        <w:t>2</w:t>
      </w:r>
      <w:r w:rsidRPr="008F0A87">
        <w:rPr>
          <w:sz w:val="16"/>
          <w:szCs w:val="16"/>
        </w:rPr>
        <w:t> В случае наличия в уставном капитале доли Российской Федерации/субъекта Российской Федерации/муниципального образования.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5A4199A"/>
    <w:lvl w:ilvl="0">
      <w:start w:val="1"/>
      <w:numFmt w:val="decimal"/>
      <w:lvlText w:val="%1."/>
      <w:lvlJc w:val="left"/>
      <w:pPr>
        <w:tabs>
          <w:tab w:val="num" w:pos="1492"/>
        </w:tabs>
        <w:ind w:left="1492" w:hanging="360"/>
      </w:pPr>
    </w:lvl>
  </w:abstractNum>
  <w:abstractNum w:abstractNumId="1">
    <w:nsid w:val="FFFFFF7D"/>
    <w:multiLevelType w:val="singleLevel"/>
    <w:tmpl w:val="179AD3BE"/>
    <w:lvl w:ilvl="0">
      <w:start w:val="1"/>
      <w:numFmt w:val="decimal"/>
      <w:lvlText w:val="%1."/>
      <w:lvlJc w:val="left"/>
      <w:pPr>
        <w:tabs>
          <w:tab w:val="num" w:pos="1209"/>
        </w:tabs>
        <w:ind w:left="1209" w:hanging="360"/>
      </w:pPr>
    </w:lvl>
  </w:abstractNum>
  <w:abstractNum w:abstractNumId="2">
    <w:nsid w:val="FFFFFF7E"/>
    <w:multiLevelType w:val="singleLevel"/>
    <w:tmpl w:val="9BB278C2"/>
    <w:lvl w:ilvl="0">
      <w:start w:val="1"/>
      <w:numFmt w:val="decimal"/>
      <w:lvlText w:val="%1."/>
      <w:lvlJc w:val="left"/>
      <w:pPr>
        <w:tabs>
          <w:tab w:val="num" w:pos="926"/>
        </w:tabs>
        <w:ind w:left="926" w:hanging="360"/>
      </w:pPr>
    </w:lvl>
  </w:abstractNum>
  <w:abstractNum w:abstractNumId="3">
    <w:nsid w:val="FFFFFF7F"/>
    <w:multiLevelType w:val="singleLevel"/>
    <w:tmpl w:val="55FC2954"/>
    <w:lvl w:ilvl="0">
      <w:start w:val="1"/>
      <w:numFmt w:val="decimal"/>
      <w:lvlText w:val="%1."/>
      <w:lvlJc w:val="left"/>
      <w:pPr>
        <w:tabs>
          <w:tab w:val="num" w:pos="643"/>
        </w:tabs>
        <w:ind w:left="643" w:hanging="360"/>
      </w:pPr>
    </w:lvl>
  </w:abstractNum>
  <w:abstractNum w:abstractNumId="4">
    <w:nsid w:val="FFFFFF80"/>
    <w:multiLevelType w:val="singleLevel"/>
    <w:tmpl w:val="31E2F32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5689E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094F43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4A645D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D3EBBBC"/>
    <w:lvl w:ilvl="0">
      <w:start w:val="1"/>
      <w:numFmt w:val="decimal"/>
      <w:lvlText w:val="%1."/>
      <w:lvlJc w:val="left"/>
      <w:pPr>
        <w:tabs>
          <w:tab w:val="num" w:pos="360"/>
        </w:tabs>
        <w:ind w:left="360" w:hanging="360"/>
      </w:pPr>
    </w:lvl>
  </w:abstractNum>
  <w:abstractNum w:abstractNumId="9">
    <w:nsid w:val="FFFFFF89"/>
    <w:multiLevelType w:val="singleLevel"/>
    <w:tmpl w:val="7DD85C5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nsid w:val="00000006"/>
    <w:multiLevelType w:val="multilevel"/>
    <w:tmpl w:val="247C369A"/>
    <w:name w:val="WW8Num6"/>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color w:val="auto"/>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nsid w:val="00000009"/>
    <w:multiLevelType w:val="multilevel"/>
    <w:tmpl w:val="7D6ABE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00335D65"/>
    <w:multiLevelType w:val="hybridMultilevel"/>
    <w:tmpl w:val="8BF498FE"/>
    <w:lvl w:ilvl="0" w:tplc="14429FF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14A14D7"/>
    <w:multiLevelType w:val="hybridMultilevel"/>
    <w:tmpl w:val="4E6CD32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5">
    <w:nsid w:val="022E4949"/>
    <w:multiLevelType w:val="multilevel"/>
    <w:tmpl w:val="89B2DEDC"/>
    <w:lvl w:ilvl="0">
      <w:start w:val="1"/>
      <w:numFmt w:val="decimal"/>
      <w:lvlText w:val="%1."/>
      <w:lvlJc w:val="left"/>
      <w:pPr>
        <w:ind w:left="3621" w:hanging="360"/>
      </w:pPr>
      <w:rPr>
        <w:rFonts w:hint="default"/>
        <w:b/>
      </w:rPr>
    </w:lvl>
    <w:lvl w:ilvl="1">
      <w:start w:val="1"/>
      <w:numFmt w:val="decimal"/>
      <w:isLgl/>
      <w:lvlText w:val="%1.%2."/>
      <w:lvlJc w:val="left"/>
      <w:pPr>
        <w:ind w:left="688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03C00763"/>
    <w:multiLevelType w:val="multilevel"/>
    <w:tmpl w:val="AB9AD53E"/>
    <w:lvl w:ilvl="0">
      <w:start w:val="3"/>
      <w:numFmt w:val="decimal"/>
      <w:lvlText w:val="%1."/>
      <w:lvlJc w:val="left"/>
      <w:pPr>
        <w:ind w:left="360" w:hanging="360"/>
      </w:pPr>
      <w:rPr>
        <w:rFonts w:hint="default"/>
        <w:b/>
      </w:rPr>
    </w:lvl>
    <w:lvl w:ilvl="1">
      <w:start w:val="1"/>
      <w:numFmt w:val="decimal"/>
      <w:lvlText w:val="%1.%2."/>
      <w:lvlJc w:val="left"/>
      <w:pPr>
        <w:ind w:left="502" w:hanging="360"/>
      </w:pPr>
      <w:rPr>
        <w:rFonts w:hint="default"/>
        <w:b/>
        <w:color w:val="auto"/>
      </w:rPr>
    </w:lvl>
    <w:lvl w:ilvl="2">
      <w:start w:val="1"/>
      <w:numFmt w:val="decimal"/>
      <w:lvlText w:val="%1.%2.%3."/>
      <w:lvlJc w:val="left"/>
      <w:pPr>
        <w:ind w:left="1854" w:hanging="720"/>
      </w:pPr>
      <w:rPr>
        <w:rFonts w:hint="default"/>
        <w:b/>
        <w:color w:val="auto"/>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7">
    <w:nsid w:val="07BA1AC4"/>
    <w:multiLevelType w:val="hybridMultilevel"/>
    <w:tmpl w:val="23E4464C"/>
    <w:lvl w:ilvl="0" w:tplc="94202ABA">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nsid w:val="0B015A20"/>
    <w:multiLevelType w:val="hybridMultilevel"/>
    <w:tmpl w:val="BD9A3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55A4FBA"/>
    <w:multiLevelType w:val="multilevel"/>
    <w:tmpl w:val="040C8B78"/>
    <w:lvl w:ilvl="0">
      <w:start w:val="3"/>
      <w:numFmt w:val="decimal"/>
      <w:lvlText w:val="%1."/>
      <w:lvlJc w:val="left"/>
      <w:pPr>
        <w:tabs>
          <w:tab w:val="num" w:pos="360"/>
        </w:tabs>
        <w:ind w:left="360" w:hanging="360"/>
      </w:pPr>
      <w:rPr>
        <w:rFonts w:hint="default"/>
        <w:color w:val="auto"/>
        <w:sz w:val="22"/>
        <w:szCs w:val="22"/>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1D462F8C"/>
    <w:multiLevelType w:val="multilevel"/>
    <w:tmpl w:val="7C5A0F6A"/>
    <w:lvl w:ilvl="0">
      <w:start w:val="1"/>
      <w:numFmt w:val="decimal"/>
      <w:lvlText w:val="%1."/>
      <w:lvlJc w:val="left"/>
      <w:pPr>
        <w:ind w:left="720" w:hanging="360"/>
      </w:pPr>
    </w:lvl>
    <w:lvl w:ilvl="1">
      <w:start w:val="2"/>
      <w:numFmt w:val="decimal"/>
      <w:isLgl/>
      <w:lvlText w:val="%1.%2."/>
      <w:lvlJc w:val="left"/>
      <w:pPr>
        <w:ind w:left="1557" w:hanging="990"/>
      </w:pPr>
      <w:rPr>
        <w:rFonts w:hint="default"/>
        <w:b/>
        <w:color w:val="auto"/>
        <w:lang w:val="ru-RU"/>
      </w:rPr>
    </w:lvl>
    <w:lvl w:ilvl="2">
      <w:start w:val="1"/>
      <w:numFmt w:val="decimal"/>
      <w:isLgl/>
      <w:lvlText w:val="%1.%2.%3."/>
      <w:lvlJc w:val="left"/>
      <w:pPr>
        <w:ind w:left="1764" w:hanging="990"/>
      </w:pPr>
      <w:rPr>
        <w:rFonts w:hint="default"/>
        <w:b/>
        <w:color w:val="auto"/>
      </w:rPr>
    </w:lvl>
    <w:lvl w:ilvl="3">
      <w:start w:val="1"/>
      <w:numFmt w:val="decimal"/>
      <w:isLgl/>
      <w:lvlText w:val="%1.%2.%3.%4."/>
      <w:lvlJc w:val="left"/>
      <w:pPr>
        <w:ind w:left="1971" w:hanging="990"/>
      </w:pPr>
      <w:rPr>
        <w:rFonts w:hint="default"/>
        <w:b/>
        <w:color w:val="auto"/>
      </w:rPr>
    </w:lvl>
    <w:lvl w:ilvl="4">
      <w:start w:val="1"/>
      <w:numFmt w:val="decimal"/>
      <w:isLgl/>
      <w:lvlText w:val="%1.%2.%3.%4.%5."/>
      <w:lvlJc w:val="left"/>
      <w:pPr>
        <w:ind w:left="2268" w:hanging="1080"/>
      </w:pPr>
      <w:rPr>
        <w:rFonts w:hint="default"/>
        <w:b/>
        <w:color w:val="auto"/>
      </w:rPr>
    </w:lvl>
    <w:lvl w:ilvl="5">
      <w:start w:val="1"/>
      <w:numFmt w:val="decimal"/>
      <w:isLgl/>
      <w:lvlText w:val="%1.%2.%3.%4.%5.%6."/>
      <w:lvlJc w:val="left"/>
      <w:pPr>
        <w:ind w:left="2475" w:hanging="1080"/>
      </w:pPr>
      <w:rPr>
        <w:rFonts w:hint="default"/>
        <w:b/>
        <w:color w:val="auto"/>
      </w:rPr>
    </w:lvl>
    <w:lvl w:ilvl="6">
      <w:start w:val="1"/>
      <w:numFmt w:val="decimal"/>
      <w:isLgl/>
      <w:lvlText w:val="%1.%2.%3.%4.%5.%6.%7."/>
      <w:lvlJc w:val="left"/>
      <w:pPr>
        <w:ind w:left="3042" w:hanging="1440"/>
      </w:pPr>
      <w:rPr>
        <w:rFonts w:hint="default"/>
        <w:b/>
        <w:color w:val="auto"/>
      </w:rPr>
    </w:lvl>
    <w:lvl w:ilvl="7">
      <w:start w:val="1"/>
      <w:numFmt w:val="decimal"/>
      <w:isLgl/>
      <w:lvlText w:val="%1.%2.%3.%4.%5.%6.%7.%8."/>
      <w:lvlJc w:val="left"/>
      <w:pPr>
        <w:ind w:left="3249" w:hanging="1440"/>
      </w:pPr>
      <w:rPr>
        <w:rFonts w:hint="default"/>
        <w:b/>
        <w:color w:val="auto"/>
      </w:rPr>
    </w:lvl>
    <w:lvl w:ilvl="8">
      <w:start w:val="1"/>
      <w:numFmt w:val="decimal"/>
      <w:isLgl/>
      <w:lvlText w:val="%1.%2.%3.%4.%5.%6.%7.%8.%9."/>
      <w:lvlJc w:val="left"/>
      <w:pPr>
        <w:ind w:left="3816" w:hanging="1800"/>
      </w:pPr>
      <w:rPr>
        <w:rFonts w:hint="default"/>
        <w:b/>
        <w:color w:val="auto"/>
      </w:rPr>
    </w:lvl>
  </w:abstractNum>
  <w:abstractNum w:abstractNumId="21">
    <w:nsid w:val="1DD12323"/>
    <w:multiLevelType w:val="multilevel"/>
    <w:tmpl w:val="C97C247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1E566F18"/>
    <w:multiLevelType w:val="hybridMultilevel"/>
    <w:tmpl w:val="1696FF36"/>
    <w:lvl w:ilvl="0" w:tplc="598CB78E">
      <w:start w:val="1"/>
      <w:numFmt w:val="decimal"/>
      <w:lvlText w:val="8.%1."/>
      <w:lvlJc w:val="left"/>
      <w:pPr>
        <w:ind w:left="1004" w:hanging="360"/>
      </w:pPr>
      <w:rPr>
        <w:rFonts w:hint="default"/>
        <w:b w:val="0"/>
      </w:rPr>
    </w:lvl>
    <w:lvl w:ilvl="1" w:tplc="FB62779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B4777BB"/>
    <w:multiLevelType w:val="multilevel"/>
    <w:tmpl w:val="E2347E58"/>
    <w:lvl w:ilvl="0">
      <w:start w:val="16"/>
      <w:numFmt w:val="decimal"/>
      <w:lvlText w:val="%1."/>
      <w:lvlJc w:val="left"/>
      <w:pPr>
        <w:ind w:left="360" w:hanging="360"/>
      </w:pPr>
      <w:rPr>
        <w:rFonts w:hint="default"/>
        <w:strike w:val="0"/>
        <w:sz w:val="26"/>
        <w:szCs w:val="26"/>
      </w:rPr>
    </w:lvl>
    <w:lvl w:ilvl="1">
      <w:start w:val="1"/>
      <w:numFmt w:val="decimal"/>
      <w:lvlText w:val="%1.%2."/>
      <w:lvlJc w:val="left"/>
      <w:pPr>
        <w:ind w:left="786" w:hanging="360"/>
      </w:pPr>
      <w:rPr>
        <w:rFonts w:hint="default"/>
        <w:b w:val="0"/>
        <w:color w:val="auto"/>
        <w:sz w:val="22"/>
        <w:szCs w:val="22"/>
      </w:rPr>
    </w:lvl>
    <w:lvl w:ilvl="2">
      <w:start w:val="1"/>
      <w:numFmt w:val="decimal"/>
      <w:lvlText w:val="%1.%2.%3."/>
      <w:lvlJc w:val="left"/>
      <w:pPr>
        <w:ind w:left="100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2F9C265E"/>
    <w:multiLevelType w:val="multilevel"/>
    <w:tmpl w:val="4420F664"/>
    <w:lvl w:ilvl="0">
      <w:start w:val="5"/>
      <w:numFmt w:val="decimal"/>
      <w:lvlText w:val="%1."/>
      <w:lvlJc w:val="left"/>
      <w:pPr>
        <w:tabs>
          <w:tab w:val="num" w:pos="360"/>
        </w:tabs>
        <w:ind w:left="360" w:hanging="360"/>
      </w:pPr>
      <w:rPr>
        <w:b/>
      </w:rPr>
    </w:lvl>
    <w:lvl w:ilvl="1">
      <w:start w:val="1"/>
      <w:numFmt w:val="decimal"/>
      <w:lvlText w:val="%1.%2."/>
      <w:lvlJc w:val="left"/>
      <w:pPr>
        <w:tabs>
          <w:tab w:val="num" w:pos="1779"/>
        </w:tabs>
        <w:ind w:left="1779" w:hanging="360"/>
      </w:pPr>
      <w:rPr>
        <w:b/>
      </w:rPr>
    </w:lvl>
    <w:lvl w:ilvl="2">
      <w:start w:val="1"/>
      <w:numFmt w:val="decimal"/>
      <w:lvlText w:val="%1.%2.%3."/>
      <w:lvlJc w:val="left"/>
      <w:pPr>
        <w:tabs>
          <w:tab w:val="num" w:pos="2988"/>
        </w:tabs>
        <w:ind w:left="2988" w:hanging="720"/>
      </w:pPr>
      <w:rPr>
        <w:b/>
      </w:rPr>
    </w:lvl>
    <w:lvl w:ilvl="3">
      <w:start w:val="1"/>
      <w:numFmt w:val="decimal"/>
      <w:lvlText w:val="%1.%2.%3.%4."/>
      <w:lvlJc w:val="left"/>
      <w:pPr>
        <w:tabs>
          <w:tab w:val="num" w:pos="4122"/>
        </w:tabs>
        <w:ind w:left="4122" w:hanging="720"/>
      </w:pPr>
      <w:rPr>
        <w:b/>
      </w:rPr>
    </w:lvl>
    <w:lvl w:ilvl="4">
      <w:start w:val="1"/>
      <w:numFmt w:val="decimal"/>
      <w:lvlText w:val="%1.%2.%3.%4.%5."/>
      <w:lvlJc w:val="left"/>
      <w:pPr>
        <w:tabs>
          <w:tab w:val="num" w:pos="5616"/>
        </w:tabs>
        <w:ind w:left="5616" w:hanging="1080"/>
      </w:pPr>
      <w:rPr>
        <w:b/>
      </w:rPr>
    </w:lvl>
    <w:lvl w:ilvl="5">
      <w:start w:val="1"/>
      <w:numFmt w:val="decimal"/>
      <w:lvlText w:val="%1.%2.%3.%4.%5.%6."/>
      <w:lvlJc w:val="left"/>
      <w:pPr>
        <w:tabs>
          <w:tab w:val="num" w:pos="6750"/>
        </w:tabs>
        <w:ind w:left="6750" w:hanging="1080"/>
      </w:pPr>
      <w:rPr>
        <w:b/>
      </w:rPr>
    </w:lvl>
    <w:lvl w:ilvl="6">
      <w:start w:val="1"/>
      <w:numFmt w:val="decimal"/>
      <w:lvlText w:val="%1.%2.%3.%4.%5.%6.%7."/>
      <w:lvlJc w:val="left"/>
      <w:pPr>
        <w:tabs>
          <w:tab w:val="num" w:pos="8244"/>
        </w:tabs>
        <w:ind w:left="8244" w:hanging="1440"/>
      </w:pPr>
      <w:rPr>
        <w:b/>
      </w:rPr>
    </w:lvl>
    <w:lvl w:ilvl="7">
      <w:start w:val="1"/>
      <w:numFmt w:val="decimal"/>
      <w:lvlText w:val="%1.%2.%3.%4.%5.%6.%7.%8."/>
      <w:lvlJc w:val="left"/>
      <w:pPr>
        <w:tabs>
          <w:tab w:val="num" w:pos="9378"/>
        </w:tabs>
        <w:ind w:left="9378" w:hanging="1440"/>
      </w:pPr>
      <w:rPr>
        <w:b/>
      </w:rPr>
    </w:lvl>
    <w:lvl w:ilvl="8">
      <w:start w:val="1"/>
      <w:numFmt w:val="decimal"/>
      <w:lvlText w:val="%1.%2.%3.%4.%5.%6.%7.%8.%9."/>
      <w:lvlJc w:val="left"/>
      <w:pPr>
        <w:tabs>
          <w:tab w:val="num" w:pos="10872"/>
        </w:tabs>
        <w:ind w:left="10872" w:hanging="1800"/>
      </w:pPr>
      <w:rPr>
        <w:b/>
      </w:rPr>
    </w:lvl>
  </w:abstractNum>
  <w:abstractNum w:abstractNumId="25">
    <w:nsid w:val="32CC0818"/>
    <w:multiLevelType w:val="hybridMultilevel"/>
    <w:tmpl w:val="7FA43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5C34AE7"/>
    <w:multiLevelType w:val="hybridMultilevel"/>
    <w:tmpl w:val="767C051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nsid w:val="373F295F"/>
    <w:multiLevelType w:val="multilevel"/>
    <w:tmpl w:val="DDD86972"/>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331"/>
        </w:tabs>
        <w:ind w:left="1331" w:hanging="48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8">
    <w:nsid w:val="410656F3"/>
    <w:multiLevelType w:val="hybridMultilevel"/>
    <w:tmpl w:val="83D644F4"/>
    <w:lvl w:ilvl="0" w:tplc="9F2E2234">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102346"/>
    <w:multiLevelType w:val="hybridMultilevel"/>
    <w:tmpl w:val="AC640890"/>
    <w:lvl w:ilvl="0" w:tplc="94202ABA">
      <w:start w:val="1"/>
      <w:numFmt w:val="bullet"/>
      <w:lvlText w:val="-"/>
      <w:lvlJc w:val="left"/>
      <w:pPr>
        <w:ind w:left="502"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7145386"/>
    <w:multiLevelType w:val="multilevel"/>
    <w:tmpl w:val="E408AF62"/>
    <w:lvl w:ilvl="0">
      <w:start w:val="7"/>
      <w:numFmt w:val="decimal"/>
      <w:lvlText w:val="%1."/>
      <w:lvlJc w:val="left"/>
      <w:pPr>
        <w:ind w:left="720" w:hanging="360"/>
      </w:pPr>
    </w:lvl>
    <w:lvl w:ilvl="1">
      <w:start w:val="1"/>
      <w:numFmt w:val="decimal"/>
      <w:isLgl/>
      <w:lvlText w:val="%1.%2."/>
      <w:lvlJc w:val="left"/>
      <w:pPr>
        <w:ind w:left="1332" w:hanging="972"/>
      </w:pPr>
      <w:rPr>
        <w:b/>
      </w:rPr>
    </w:lvl>
    <w:lvl w:ilvl="2">
      <w:start w:val="1"/>
      <w:numFmt w:val="decimal"/>
      <w:isLgl/>
      <w:lvlText w:val="%1.%2.%3."/>
      <w:lvlJc w:val="left"/>
      <w:pPr>
        <w:ind w:left="1332" w:hanging="972"/>
      </w:pPr>
      <w:rPr>
        <w:b/>
      </w:rPr>
    </w:lvl>
    <w:lvl w:ilvl="3">
      <w:start w:val="1"/>
      <w:numFmt w:val="decimal"/>
      <w:isLgl/>
      <w:lvlText w:val="%1.%2.%3.%4."/>
      <w:lvlJc w:val="left"/>
      <w:pPr>
        <w:ind w:left="1332" w:hanging="972"/>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31">
    <w:nsid w:val="58044DAF"/>
    <w:multiLevelType w:val="multilevel"/>
    <w:tmpl w:val="A754DBFA"/>
    <w:lvl w:ilvl="0">
      <w:start w:val="5"/>
      <w:numFmt w:val="decimal"/>
      <w:lvlText w:val="%1."/>
      <w:lvlJc w:val="left"/>
      <w:pPr>
        <w:ind w:left="360" w:hanging="360"/>
      </w:pPr>
      <w:rPr>
        <w:rFonts w:hint="default"/>
        <w:i w:val="0"/>
        <w:sz w:val="26"/>
        <w:szCs w:val="26"/>
      </w:rPr>
    </w:lvl>
    <w:lvl w:ilvl="1">
      <w:start w:val="1"/>
      <w:numFmt w:val="decimal"/>
      <w:lvlText w:val="%1.%2."/>
      <w:lvlJc w:val="left"/>
      <w:pPr>
        <w:ind w:left="786" w:hanging="360"/>
      </w:pPr>
      <w:rPr>
        <w:rFonts w:hint="default"/>
        <w:b w:val="0"/>
        <w:color w:val="000000"/>
        <w:sz w:val="22"/>
        <w:szCs w:val="22"/>
      </w:rPr>
    </w:lvl>
    <w:lvl w:ilvl="2">
      <w:start w:val="1"/>
      <w:numFmt w:val="decimal"/>
      <w:lvlText w:val="%1.%2.%3."/>
      <w:lvlJc w:val="left"/>
      <w:pPr>
        <w:ind w:left="2422" w:hanging="720"/>
      </w:pPr>
      <w:rPr>
        <w:rFonts w:hint="default"/>
        <w:b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nsid w:val="59D87989"/>
    <w:multiLevelType w:val="multilevel"/>
    <w:tmpl w:val="4D66C312"/>
    <w:lvl w:ilvl="0">
      <w:start w:val="3"/>
      <w:numFmt w:val="decimal"/>
      <w:lvlText w:val="%1."/>
      <w:lvlJc w:val="left"/>
      <w:pPr>
        <w:ind w:left="360" w:hanging="360"/>
      </w:pPr>
      <w:rPr>
        <w:rFonts w:hint="default"/>
        <w:b/>
      </w:rPr>
    </w:lvl>
    <w:lvl w:ilvl="1">
      <w:start w:val="1"/>
      <w:numFmt w:val="decimal"/>
      <w:lvlText w:val="%1.%2."/>
      <w:lvlJc w:val="left"/>
      <w:pPr>
        <w:ind w:left="644" w:hanging="360"/>
      </w:pPr>
      <w:rPr>
        <w:rFonts w:hint="default"/>
        <w:b/>
        <w:color w:val="auto"/>
        <w:sz w:val="22"/>
        <w:szCs w:val="22"/>
      </w:rPr>
    </w:lvl>
    <w:lvl w:ilvl="2">
      <w:start w:val="1"/>
      <w:numFmt w:val="decimal"/>
      <w:lvlText w:val="%1.%2.%3."/>
      <w:lvlJc w:val="left"/>
      <w:pPr>
        <w:ind w:left="1854" w:hanging="720"/>
      </w:pPr>
      <w:rPr>
        <w:rFonts w:hint="default"/>
        <w:b/>
        <w:color w:val="auto"/>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3">
    <w:nsid w:val="5AF352DF"/>
    <w:multiLevelType w:val="hybridMultilevel"/>
    <w:tmpl w:val="7702EDE0"/>
    <w:lvl w:ilvl="0" w:tplc="35FEB3A2">
      <w:start w:val="1"/>
      <w:numFmt w:val="bullet"/>
      <w:lvlText w:val="-"/>
      <w:lvlJc w:val="left"/>
      <w:pPr>
        <w:tabs>
          <w:tab w:val="num" w:pos="786"/>
        </w:tabs>
        <w:ind w:left="786" w:hanging="360"/>
      </w:pPr>
      <w:rPr>
        <w:rFonts w:ascii="Times New Roman" w:hAnsi="Times New Roman" w:cs="Times New Roman" w:hint="default"/>
      </w:rPr>
    </w:lvl>
    <w:lvl w:ilvl="1" w:tplc="04190003">
      <w:start w:val="1"/>
      <w:numFmt w:val="bullet"/>
      <w:lvlText w:val="o"/>
      <w:lvlJc w:val="left"/>
      <w:pPr>
        <w:tabs>
          <w:tab w:val="num" w:pos="1146"/>
        </w:tabs>
        <w:ind w:left="1146" w:hanging="360"/>
      </w:pPr>
      <w:rPr>
        <w:rFonts w:ascii="Courier New" w:hAnsi="Courier New" w:cs="Courier New" w:hint="default"/>
      </w:rPr>
    </w:lvl>
    <w:lvl w:ilvl="2" w:tplc="04190005">
      <w:start w:val="1"/>
      <w:numFmt w:val="bullet"/>
      <w:lvlText w:val=""/>
      <w:lvlJc w:val="left"/>
      <w:pPr>
        <w:tabs>
          <w:tab w:val="num" w:pos="1866"/>
        </w:tabs>
        <w:ind w:left="1866" w:hanging="360"/>
      </w:pPr>
      <w:rPr>
        <w:rFonts w:ascii="Wingdings" w:hAnsi="Wingdings" w:hint="default"/>
      </w:rPr>
    </w:lvl>
    <w:lvl w:ilvl="3" w:tplc="04190001" w:tentative="1">
      <w:start w:val="1"/>
      <w:numFmt w:val="bullet"/>
      <w:lvlText w:val=""/>
      <w:lvlJc w:val="left"/>
      <w:pPr>
        <w:tabs>
          <w:tab w:val="num" w:pos="2586"/>
        </w:tabs>
        <w:ind w:left="2586" w:hanging="360"/>
      </w:pPr>
      <w:rPr>
        <w:rFonts w:ascii="Symbol" w:hAnsi="Symbol" w:hint="default"/>
      </w:rPr>
    </w:lvl>
    <w:lvl w:ilvl="4" w:tplc="04190003" w:tentative="1">
      <w:start w:val="1"/>
      <w:numFmt w:val="bullet"/>
      <w:lvlText w:val="o"/>
      <w:lvlJc w:val="left"/>
      <w:pPr>
        <w:tabs>
          <w:tab w:val="num" w:pos="3306"/>
        </w:tabs>
        <w:ind w:left="3306" w:hanging="360"/>
      </w:pPr>
      <w:rPr>
        <w:rFonts w:ascii="Courier New" w:hAnsi="Courier New" w:cs="Courier New" w:hint="default"/>
      </w:rPr>
    </w:lvl>
    <w:lvl w:ilvl="5" w:tplc="04190005" w:tentative="1">
      <w:start w:val="1"/>
      <w:numFmt w:val="bullet"/>
      <w:lvlText w:val=""/>
      <w:lvlJc w:val="left"/>
      <w:pPr>
        <w:tabs>
          <w:tab w:val="num" w:pos="4026"/>
        </w:tabs>
        <w:ind w:left="4026" w:hanging="360"/>
      </w:pPr>
      <w:rPr>
        <w:rFonts w:ascii="Wingdings" w:hAnsi="Wingdings" w:hint="default"/>
      </w:rPr>
    </w:lvl>
    <w:lvl w:ilvl="6" w:tplc="04190001" w:tentative="1">
      <w:start w:val="1"/>
      <w:numFmt w:val="bullet"/>
      <w:lvlText w:val=""/>
      <w:lvlJc w:val="left"/>
      <w:pPr>
        <w:tabs>
          <w:tab w:val="num" w:pos="4746"/>
        </w:tabs>
        <w:ind w:left="4746" w:hanging="360"/>
      </w:pPr>
      <w:rPr>
        <w:rFonts w:ascii="Symbol" w:hAnsi="Symbol" w:hint="default"/>
      </w:rPr>
    </w:lvl>
    <w:lvl w:ilvl="7" w:tplc="04190003" w:tentative="1">
      <w:start w:val="1"/>
      <w:numFmt w:val="bullet"/>
      <w:lvlText w:val="o"/>
      <w:lvlJc w:val="left"/>
      <w:pPr>
        <w:tabs>
          <w:tab w:val="num" w:pos="5466"/>
        </w:tabs>
        <w:ind w:left="5466" w:hanging="360"/>
      </w:pPr>
      <w:rPr>
        <w:rFonts w:ascii="Courier New" w:hAnsi="Courier New" w:cs="Courier New" w:hint="default"/>
      </w:rPr>
    </w:lvl>
    <w:lvl w:ilvl="8" w:tplc="04190005" w:tentative="1">
      <w:start w:val="1"/>
      <w:numFmt w:val="bullet"/>
      <w:lvlText w:val=""/>
      <w:lvlJc w:val="left"/>
      <w:pPr>
        <w:tabs>
          <w:tab w:val="num" w:pos="6186"/>
        </w:tabs>
        <w:ind w:left="6186" w:hanging="360"/>
      </w:pPr>
      <w:rPr>
        <w:rFonts w:ascii="Wingdings" w:hAnsi="Wingdings" w:hint="default"/>
      </w:rPr>
    </w:lvl>
  </w:abstractNum>
  <w:abstractNum w:abstractNumId="34">
    <w:nsid w:val="5B9D5B09"/>
    <w:multiLevelType w:val="hybridMultilevel"/>
    <w:tmpl w:val="51742902"/>
    <w:lvl w:ilvl="0" w:tplc="94202ABA">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5">
    <w:nsid w:val="5BAB7E67"/>
    <w:multiLevelType w:val="multilevel"/>
    <w:tmpl w:val="587279AA"/>
    <w:lvl w:ilvl="0">
      <w:start w:val="11"/>
      <w:numFmt w:val="decimal"/>
      <w:lvlText w:val="%1."/>
      <w:lvlJc w:val="left"/>
      <w:pPr>
        <w:ind w:left="502" w:hanging="360"/>
      </w:pPr>
      <w:rPr>
        <w:rFonts w:hint="default"/>
        <w:strike w:val="0"/>
        <w:sz w:val="26"/>
        <w:szCs w:val="26"/>
      </w:rPr>
    </w:lvl>
    <w:lvl w:ilvl="1">
      <w:start w:val="1"/>
      <w:numFmt w:val="decimal"/>
      <w:lvlText w:val="%1.%2."/>
      <w:lvlJc w:val="left"/>
      <w:pPr>
        <w:ind w:left="786" w:hanging="360"/>
      </w:pPr>
      <w:rPr>
        <w:rFonts w:hint="default"/>
        <w:b w:val="0"/>
        <w:color w:val="auto"/>
        <w:sz w:val="22"/>
        <w:szCs w:val="22"/>
        <w:lang w:val="x-none"/>
      </w:rPr>
    </w:lvl>
    <w:lvl w:ilvl="2">
      <w:start w:val="1"/>
      <w:numFmt w:val="decimal"/>
      <w:lvlText w:val="%1.%2.%3."/>
      <w:lvlJc w:val="left"/>
      <w:pPr>
        <w:ind w:left="1146" w:hanging="720"/>
      </w:pPr>
      <w:rPr>
        <w:rFonts w:hint="default"/>
        <w:b/>
      </w:rPr>
    </w:lvl>
    <w:lvl w:ilvl="3">
      <w:start w:val="1"/>
      <w:numFmt w:val="decimal"/>
      <w:lvlText w:val="%1.%2.%3.%4."/>
      <w:lvlJc w:val="left"/>
      <w:pPr>
        <w:ind w:left="2563" w:hanging="720"/>
      </w:pPr>
      <w:rPr>
        <w:rFonts w:hint="default"/>
      </w:rPr>
    </w:lvl>
    <w:lvl w:ilvl="4">
      <w:start w:val="1"/>
      <w:numFmt w:val="decimal"/>
      <w:lvlText w:val="%1.%2.%3.%4.%5."/>
      <w:lvlJc w:val="left"/>
      <w:pPr>
        <w:ind w:left="3490" w:hanging="1080"/>
      </w:pPr>
      <w:rPr>
        <w:rFonts w:hint="default"/>
      </w:rPr>
    </w:lvl>
    <w:lvl w:ilvl="5">
      <w:start w:val="1"/>
      <w:numFmt w:val="decimal"/>
      <w:lvlText w:val="%1.%2.%3.%4.%5.%6."/>
      <w:lvlJc w:val="left"/>
      <w:pPr>
        <w:ind w:left="4057" w:hanging="1080"/>
      </w:pPr>
      <w:rPr>
        <w:rFonts w:hint="default"/>
      </w:rPr>
    </w:lvl>
    <w:lvl w:ilvl="6">
      <w:start w:val="1"/>
      <w:numFmt w:val="decimal"/>
      <w:lvlText w:val="%1.%2.%3.%4.%5.%6.%7."/>
      <w:lvlJc w:val="left"/>
      <w:pPr>
        <w:ind w:left="4984" w:hanging="1440"/>
      </w:pPr>
      <w:rPr>
        <w:rFonts w:hint="default"/>
      </w:rPr>
    </w:lvl>
    <w:lvl w:ilvl="7">
      <w:start w:val="1"/>
      <w:numFmt w:val="decimal"/>
      <w:lvlText w:val="%1.%2.%3.%4.%5.%6.%7.%8."/>
      <w:lvlJc w:val="left"/>
      <w:pPr>
        <w:ind w:left="5551" w:hanging="1440"/>
      </w:pPr>
      <w:rPr>
        <w:rFonts w:hint="default"/>
      </w:rPr>
    </w:lvl>
    <w:lvl w:ilvl="8">
      <w:start w:val="1"/>
      <w:numFmt w:val="decimal"/>
      <w:lvlText w:val="%1.%2.%3.%4.%5.%6.%7.%8.%9."/>
      <w:lvlJc w:val="left"/>
      <w:pPr>
        <w:ind w:left="6478" w:hanging="1800"/>
      </w:pPr>
      <w:rPr>
        <w:rFonts w:hint="default"/>
      </w:rPr>
    </w:lvl>
  </w:abstractNum>
  <w:abstractNum w:abstractNumId="36">
    <w:nsid w:val="5C270975"/>
    <w:multiLevelType w:val="hybridMultilevel"/>
    <w:tmpl w:val="185C09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DDC1E15"/>
    <w:multiLevelType w:val="multilevel"/>
    <w:tmpl w:val="F8C44152"/>
    <w:lvl w:ilvl="0">
      <w:start w:val="4"/>
      <w:numFmt w:val="decimal"/>
      <w:lvlText w:val="%1."/>
      <w:lvlJc w:val="left"/>
      <w:pPr>
        <w:ind w:left="360" w:hanging="360"/>
      </w:pPr>
      <w:rPr>
        <w:rFonts w:hint="default"/>
        <w:b/>
        <w:i w:val="0"/>
        <w:sz w:val="24"/>
      </w:rPr>
    </w:lvl>
    <w:lvl w:ilvl="1">
      <w:start w:val="1"/>
      <w:numFmt w:val="decimal"/>
      <w:lvlText w:val="%1.%2."/>
      <w:lvlJc w:val="left"/>
      <w:pPr>
        <w:ind w:left="360" w:hanging="360"/>
      </w:pPr>
      <w:rPr>
        <w:rFonts w:hint="default"/>
        <w:b w:val="0"/>
        <w:color w:val="000000"/>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38">
    <w:nsid w:val="60847541"/>
    <w:multiLevelType w:val="hybridMultilevel"/>
    <w:tmpl w:val="19DC5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0B437C5"/>
    <w:multiLevelType w:val="hybridMultilevel"/>
    <w:tmpl w:val="7E7CDE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67156106"/>
    <w:multiLevelType w:val="multilevel"/>
    <w:tmpl w:val="AB9AD53E"/>
    <w:lvl w:ilvl="0">
      <w:start w:val="3"/>
      <w:numFmt w:val="decimal"/>
      <w:lvlText w:val="%1."/>
      <w:lvlJc w:val="left"/>
      <w:pPr>
        <w:ind w:left="360" w:hanging="360"/>
      </w:pPr>
      <w:rPr>
        <w:rFonts w:hint="default"/>
        <w:b/>
      </w:rPr>
    </w:lvl>
    <w:lvl w:ilvl="1">
      <w:start w:val="1"/>
      <w:numFmt w:val="decimal"/>
      <w:lvlText w:val="%1.%2."/>
      <w:lvlJc w:val="left"/>
      <w:pPr>
        <w:ind w:left="644" w:hanging="360"/>
      </w:pPr>
      <w:rPr>
        <w:rFonts w:hint="default"/>
        <w:b/>
        <w:color w:val="auto"/>
      </w:rPr>
    </w:lvl>
    <w:lvl w:ilvl="2">
      <w:start w:val="1"/>
      <w:numFmt w:val="decimal"/>
      <w:lvlText w:val="%1.%2.%3."/>
      <w:lvlJc w:val="left"/>
      <w:pPr>
        <w:ind w:left="1854" w:hanging="720"/>
      </w:pPr>
      <w:rPr>
        <w:rFonts w:hint="default"/>
        <w:b/>
        <w:color w:val="auto"/>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41">
    <w:nsid w:val="68902AC1"/>
    <w:multiLevelType w:val="hybridMultilevel"/>
    <w:tmpl w:val="4BCC3B1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267349E"/>
    <w:multiLevelType w:val="multilevel"/>
    <w:tmpl w:val="0B82CF72"/>
    <w:lvl w:ilvl="0">
      <w:start w:val="15"/>
      <w:numFmt w:val="decimal"/>
      <w:lvlText w:val="%1."/>
      <w:lvlJc w:val="left"/>
      <w:pPr>
        <w:ind w:left="360" w:hanging="360"/>
      </w:pPr>
      <w:rPr>
        <w:rFonts w:hint="default"/>
        <w:strike w:val="0"/>
        <w:sz w:val="26"/>
        <w:szCs w:val="26"/>
      </w:rPr>
    </w:lvl>
    <w:lvl w:ilvl="1">
      <w:start w:val="2"/>
      <w:numFmt w:val="decimal"/>
      <w:lvlText w:val="%1.%2."/>
      <w:lvlJc w:val="left"/>
      <w:pPr>
        <w:ind w:left="786" w:hanging="360"/>
      </w:pPr>
      <w:rPr>
        <w:rFonts w:hint="default"/>
        <w:b w:val="0"/>
        <w:color w:val="auto"/>
        <w:sz w:val="22"/>
        <w:szCs w:val="22"/>
      </w:rPr>
    </w:lvl>
    <w:lvl w:ilvl="2">
      <w:start w:val="1"/>
      <w:numFmt w:val="decimal"/>
      <w:lvlText w:val="%1.%2.%3."/>
      <w:lvlJc w:val="left"/>
      <w:pPr>
        <w:ind w:left="100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nsid w:val="72F8752D"/>
    <w:multiLevelType w:val="hybridMultilevel"/>
    <w:tmpl w:val="BD9A3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4541429"/>
    <w:multiLevelType w:val="hybridMultilevel"/>
    <w:tmpl w:val="436A9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8356683"/>
    <w:multiLevelType w:val="multilevel"/>
    <w:tmpl w:val="075CBB1A"/>
    <w:lvl w:ilvl="0">
      <w:start w:val="2"/>
      <w:numFmt w:val="decimal"/>
      <w:lvlText w:val="%1."/>
      <w:lvlJc w:val="left"/>
      <w:pPr>
        <w:ind w:left="360" w:hanging="360"/>
      </w:pPr>
      <w:rPr>
        <w:rFonts w:hint="default"/>
        <w:b/>
      </w:rPr>
    </w:lvl>
    <w:lvl w:ilvl="1">
      <w:start w:val="1"/>
      <w:numFmt w:val="decimal"/>
      <w:lvlText w:val="%1.%2."/>
      <w:lvlJc w:val="left"/>
      <w:pPr>
        <w:ind w:left="786" w:hanging="360"/>
      </w:pPr>
      <w:rPr>
        <w:rFonts w:hint="default"/>
        <w:b/>
        <w:color w:val="auto"/>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46">
    <w:nsid w:val="78FA5F98"/>
    <w:multiLevelType w:val="multilevel"/>
    <w:tmpl w:val="AC5024C4"/>
    <w:lvl w:ilvl="0">
      <w:start w:val="4"/>
      <w:numFmt w:val="decimal"/>
      <w:lvlText w:val="%1."/>
      <w:lvlJc w:val="left"/>
      <w:pPr>
        <w:tabs>
          <w:tab w:val="num" w:pos="720"/>
        </w:tabs>
        <w:ind w:left="720" w:hanging="360"/>
      </w:pPr>
      <w:rPr>
        <w:rFonts w:ascii="Times New Roman" w:hAnsi="Times New Roman" w:cs="Times New Roman" w:hint="default"/>
        <w:i w:val="0"/>
        <w:sz w:val="26"/>
      </w:rPr>
    </w:lvl>
    <w:lvl w:ilvl="1">
      <w:start w:val="1"/>
      <w:numFmt w:val="decimal"/>
      <w:isLgl/>
      <w:lvlText w:val="%1.%2."/>
      <w:lvlJc w:val="left"/>
      <w:pPr>
        <w:tabs>
          <w:tab w:val="num" w:pos="1070"/>
        </w:tabs>
        <w:ind w:left="1070" w:hanging="360"/>
      </w:pPr>
      <w:rPr>
        <w:rFonts w:hint="default"/>
        <w:b w:val="0"/>
        <w:color w:val="auto"/>
        <w:sz w:val="22"/>
        <w:szCs w:val="22"/>
      </w:rPr>
    </w:lvl>
    <w:lvl w:ilvl="2">
      <w:start w:val="1"/>
      <w:numFmt w:val="decimal"/>
      <w:isLgl/>
      <w:lvlText w:val="%1.%2.%3."/>
      <w:lvlJc w:val="left"/>
      <w:pPr>
        <w:tabs>
          <w:tab w:val="num" w:pos="1080"/>
        </w:tabs>
        <w:ind w:left="1080" w:hanging="720"/>
      </w:pPr>
      <w:rPr>
        <w:rFonts w:hint="default"/>
        <w:b w:val="0"/>
        <w:color w:val="000000"/>
        <w:sz w:val="22"/>
        <w:szCs w:val="22"/>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47">
    <w:nsid w:val="790D2FBC"/>
    <w:multiLevelType w:val="hybridMultilevel"/>
    <w:tmpl w:val="1B1C658C"/>
    <w:lvl w:ilvl="0" w:tplc="7228C2A0">
      <w:start w:val="1"/>
      <w:numFmt w:val="decimal"/>
      <w:lvlText w:val="%1."/>
      <w:lvlJc w:val="left"/>
      <w:pPr>
        <w:tabs>
          <w:tab w:val="num" w:pos="720"/>
        </w:tabs>
        <w:ind w:left="0" w:firstLine="360"/>
      </w:pPr>
      <w:rPr>
        <w:b w:val="0"/>
        <w:i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7BB11958"/>
    <w:multiLevelType w:val="multilevel"/>
    <w:tmpl w:val="C4080A88"/>
    <w:lvl w:ilvl="0">
      <w:start w:val="3"/>
      <w:numFmt w:val="decimal"/>
      <w:lvlText w:val="%1."/>
      <w:lvlJc w:val="left"/>
      <w:pPr>
        <w:ind w:left="360" w:hanging="360"/>
      </w:pPr>
      <w:rPr>
        <w:rFonts w:hint="default"/>
        <w:strike w:val="0"/>
        <w:sz w:val="26"/>
        <w:szCs w:val="26"/>
      </w:rPr>
    </w:lvl>
    <w:lvl w:ilvl="1">
      <w:start w:val="1"/>
      <w:numFmt w:val="decimal"/>
      <w:lvlText w:val="%1.%2."/>
      <w:lvlJc w:val="left"/>
      <w:pPr>
        <w:ind w:left="786" w:hanging="360"/>
      </w:pPr>
      <w:rPr>
        <w:rFonts w:hint="default"/>
        <w:b w:val="0"/>
        <w:color w:val="auto"/>
        <w:sz w:val="22"/>
        <w:szCs w:val="22"/>
        <w:lang w:val="ru-RU"/>
      </w:rPr>
    </w:lvl>
    <w:lvl w:ilvl="2">
      <w:start w:val="1"/>
      <w:numFmt w:val="decimal"/>
      <w:lvlText w:val="%1.%2.%3."/>
      <w:lvlJc w:val="left"/>
      <w:pPr>
        <w:ind w:left="100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nsid w:val="7FD7363C"/>
    <w:multiLevelType w:val="hybridMultilevel"/>
    <w:tmpl w:val="A5CC0F6E"/>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11"/>
  </w:num>
  <w:num w:numId="2">
    <w:abstractNumId w:val="29"/>
  </w:num>
  <w:num w:numId="3">
    <w:abstractNumId w:val="34"/>
  </w:num>
  <w:num w:numId="4">
    <w:abstractNumId w:val="20"/>
  </w:num>
  <w:num w:numId="5">
    <w:abstractNumId w:val="48"/>
  </w:num>
  <w:num w:numId="6">
    <w:abstractNumId w:val="17"/>
  </w:num>
  <w:num w:numId="7">
    <w:abstractNumId w:val="16"/>
  </w:num>
  <w:num w:numId="8">
    <w:abstractNumId w:val="12"/>
  </w:num>
  <w:num w:numId="9">
    <w:abstractNumId w:val="41"/>
  </w:num>
  <w:num w:numId="10">
    <w:abstractNumId w:val="19"/>
  </w:num>
  <w:num w:numId="11">
    <w:abstractNumId w:val="37"/>
  </w:num>
  <w:num w:numId="12">
    <w:abstractNumId w:val="46"/>
  </w:num>
  <w:num w:numId="13">
    <w:abstractNumId w:val="31"/>
  </w:num>
  <w:num w:numId="14">
    <w:abstractNumId w:val="13"/>
  </w:num>
  <w:num w:numId="15">
    <w:abstractNumId w:val="18"/>
  </w:num>
  <w:num w:numId="16">
    <w:abstractNumId w:val="43"/>
  </w:num>
  <w:num w:numId="17">
    <w:abstractNumId w:val="22"/>
  </w:num>
  <w:num w:numId="18">
    <w:abstractNumId w:val="32"/>
  </w:num>
  <w:num w:numId="19">
    <w:abstractNumId w:val="21"/>
  </w:num>
  <w:num w:numId="20">
    <w:abstractNumId w:val="28"/>
  </w:num>
  <w:num w:numId="21">
    <w:abstractNumId w:val="15"/>
  </w:num>
  <w:num w:numId="22">
    <w:abstractNumId w:val="27"/>
  </w:num>
  <w:num w:numId="23">
    <w:abstractNumId w:val="40"/>
  </w:num>
  <w:num w:numId="24">
    <w:abstractNumId w:val="45"/>
  </w:num>
  <w:num w:numId="25">
    <w:abstractNumId w:val="35"/>
  </w:num>
  <w:num w:numId="26">
    <w:abstractNumId w:val="42"/>
  </w:num>
  <w:num w:numId="27">
    <w:abstractNumId w:val="23"/>
  </w:num>
  <w:num w:numId="28">
    <w:abstractNumId w:val="44"/>
  </w:num>
  <w:num w:numId="29">
    <w:abstractNumId w:val="25"/>
  </w:num>
  <w:num w:numId="30">
    <w:abstractNumId w:val="49"/>
  </w:num>
  <w:num w:numId="31">
    <w:abstractNumId w:val="36"/>
  </w:num>
  <w:num w:numId="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38"/>
  </w:num>
  <w:num w:numId="37">
    <w:abstractNumId w:val="26"/>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 w:numId="48">
    <w:abstractNumId w:val="10"/>
  </w:num>
  <w:num w:numId="49">
    <w:abstractNumId w:val="14"/>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09"/>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45B"/>
    <w:rsid w:val="00000875"/>
    <w:rsid w:val="00002C98"/>
    <w:rsid w:val="0000439E"/>
    <w:rsid w:val="000103A5"/>
    <w:rsid w:val="00016FFB"/>
    <w:rsid w:val="00017451"/>
    <w:rsid w:val="00021524"/>
    <w:rsid w:val="00021803"/>
    <w:rsid w:val="000221BB"/>
    <w:rsid w:val="00026D54"/>
    <w:rsid w:val="0003065E"/>
    <w:rsid w:val="000306C1"/>
    <w:rsid w:val="00030938"/>
    <w:rsid w:val="000309FF"/>
    <w:rsid w:val="00032477"/>
    <w:rsid w:val="0003533F"/>
    <w:rsid w:val="00035CD8"/>
    <w:rsid w:val="00035EA9"/>
    <w:rsid w:val="000402B1"/>
    <w:rsid w:val="0004158B"/>
    <w:rsid w:val="000533FA"/>
    <w:rsid w:val="00053DF0"/>
    <w:rsid w:val="00061DDD"/>
    <w:rsid w:val="00065F15"/>
    <w:rsid w:val="00067139"/>
    <w:rsid w:val="000719B6"/>
    <w:rsid w:val="00071A97"/>
    <w:rsid w:val="000727FE"/>
    <w:rsid w:val="00084DA9"/>
    <w:rsid w:val="000871A3"/>
    <w:rsid w:val="000906D6"/>
    <w:rsid w:val="000929FE"/>
    <w:rsid w:val="000935C9"/>
    <w:rsid w:val="000A12BE"/>
    <w:rsid w:val="000A4AA4"/>
    <w:rsid w:val="000A6593"/>
    <w:rsid w:val="000A729A"/>
    <w:rsid w:val="000A7C97"/>
    <w:rsid w:val="000B0AB3"/>
    <w:rsid w:val="000B3F5E"/>
    <w:rsid w:val="000B461E"/>
    <w:rsid w:val="000B480F"/>
    <w:rsid w:val="000B5405"/>
    <w:rsid w:val="000B6F81"/>
    <w:rsid w:val="000B71F2"/>
    <w:rsid w:val="000B7980"/>
    <w:rsid w:val="000C169D"/>
    <w:rsid w:val="000C2F64"/>
    <w:rsid w:val="000C360B"/>
    <w:rsid w:val="000C7A80"/>
    <w:rsid w:val="000D0C7E"/>
    <w:rsid w:val="000D1B9A"/>
    <w:rsid w:val="000D3F77"/>
    <w:rsid w:val="000D498B"/>
    <w:rsid w:val="000D55E1"/>
    <w:rsid w:val="000D7881"/>
    <w:rsid w:val="000E1AEB"/>
    <w:rsid w:val="000E2FB0"/>
    <w:rsid w:val="000E31D6"/>
    <w:rsid w:val="000E395D"/>
    <w:rsid w:val="000E3986"/>
    <w:rsid w:val="000E597F"/>
    <w:rsid w:val="000F407E"/>
    <w:rsid w:val="000F4693"/>
    <w:rsid w:val="000F53DA"/>
    <w:rsid w:val="0010118D"/>
    <w:rsid w:val="001033C3"/>
    <w:rsid w:val="001049C0"/>
    <w:rsid w:val="00104F09"/>
    <w:rsid w:val="00106324"/>
    <w:rsid w:val="001074D4"/>
    <w:rsid w:val="00110947"/>
    <w:rsid w:val="0011158D"/>
    <w:rsid w:val="0011376E"/>
    <w:rsid w:val="00114448"/>
    <w:rsid w:val="00115E08"/>
    <w:rsid w:val="00120405"/>
    <w:rsid w:val="00123BB6"/>
    <w:rsid w:val="001426CB"/>
    <w:rsid w:val="00144327"/>
    <w:rsid w:val="001549F0"/>
    <w:rsid w:val="00155B98"/>
    <w:rsid w:val="00157A0E"/>
    <w:rsid w:val="00157B92"/>
    <w:rsid w:val="00160299"/>
    <w:rsid w:val="00160EAA"/>
    <w:rsid w:val="001616EB"/>
    <w:rsid w:val="00164129"/>
    <w:rsid w:val="00171279"/>
    <w:rsid w:val="00171BED"/>
    <w:rsid w:val="001811DD"/>
    <w:rsid w:val="00181C64"/>
    <w:rsid w:val="00181EEA"/>
    <w:rsid w:val="00190749"/>
    <w:rsid w:val="00190EE3"/>
    <w:rsid w:val="00192260"/>
    <w:rsid w:val="001927F2"/>
    <w:rsid w:val="00192B4F"/>
    <w:rsid w:val="00192BCD"/>
    <w:rsid w:val="00194690"/>
    <w:rsid w:val="001949BB"/>
    <w:rsid w:val="00195BCE"/>
    <w:rsid w:val="00197739"/>
    <w:rsid w:val="001A1118"/>
    <w:rsid w:val="001A308B"/>
    <w:rsid w:val="001A45C5"/>
    <w:rsid w:val="001B1F5F"/>
    <w:rsid w:val="001B212F"/>
    <w:rsid w:val="001B2FA1"/>
    <w:rsid w:val="001B399B"/>
    <w:rsid w:val="001B3D55"/>
    <w:rsid w:val="001B41A1"/>
    <w:rsid w:val="001B6271"/>
    <w:rsid w:val="001B6749"/>
    <w:rsid w:val="001B6F5B"/>
    <w:rsid w:val="001C03FA"/>
    <w:rsid w:val="001C0C74"/>
    <w:rsid w:val="001C0D2D"/>
    <w:rsid w:val="001C489E"/>
    <w:rsid w:val="001C679A"/>
    <w:rsid w:val="001E2358"/>
    <w:rsid w:val="001E465D"/>
    <w:rsid w:val="001E5150"/>
    <w:rsid w:val="001E5793"/>
    <w:rsid w:val="001E6611"/>
    <w:rsid w:val="001E6859"/>
    <w:rsid w:val="001F041A"/>
    <w:rsid w:val="001F328D"/>
    <w:rsid w:val="00200A0B"/>
    <w:rsid w:val="002026A3"/>
    <w:rsid w:val="00204031"/>
    <w:rsid w:val="00210E2B"/>
    <w:rsid w:val="00212172"/>
    <w:rsid w:val="00222FE3"/>
    <w:rsid w:val="0023269E"/>
    <w:rsid w:val="00233451"/>
    <w:rsid w:val="00236794"/>
    <w:rsid w:val="00240854"/>
    <w:rsid w:val="00243744"/>
    <w:rsid w:val="0024770C"/>
    <w:rsid w:val="00252CC0"/>
    <w:rsid w:val="002563FE"/>
    <w:rsid w:val="002614C0"/>
    <w:rsid w:val="00261C4D"/>
    <w:rsid w:val="00262F34"/>
    <w:rsid w:val="00263C6F"/>
    <w:rsid w:val="00265914"/>
    <w:rsid w:val="002712C5"/>
    <w:rsid w:val="00273B4F"/>
    <w:rsid w:val="0027463D"/>
    <w:rsid w:val="0028425B"/>
    <w:rsid w:val="002852DE"/>
    <w:rsid w:val="00285CB3"/>
    <w:rsid w:val="00286AEB"/>
    <w:rsid w:val="00293CAC"/>
    <w:rsid w:val="002960B5"/>
    <w:rsid w:val="002A1AE5"/>
    <w:rsid w:val="002A1B60"/>
    <w:rsid w:val="002A4D22"/>
    <w:rsid w:val="002A56D6"/>
    <w:rsid w:val="002A5743"/>
    <w:rsid w:val="002A6B31"/>
    <w:rsid w:val="002B05DB"/>
    <w:rsid w:val="002B32B5"/>
    <w:rsid w:val="002B367F"/>
    <w:rsid w:val="002B3943"/>
    <w:rsid w:val="002B538A"/>
    <w:rsid w:val="002C1C34"/>
    <w:rsid w:val="002C2227"/>
    <w:rsid w:val="002C2263"/>
    <w:rsid w:val="002C5176"/>
    <w:rsid w:val="002C6469"/>
    <w:rsid w:val="002D1147"/>
    <w:rsid w:val="002D7217"/>
    <w:rsid w:val="002E0E89"/>
    <w:rsid w:val="002E14B0"/>
    <w:rsid w:val="002E242C"/>
    <w:rsid w:val="002E3499"/>
    <w:rsid w:val="002E714C"/>
    <w:rsid w:val="002E7F7D"/>
    <w:rsid w:val="002F74B3"/>
    <w:rsid w:val="002F7A7E"/>
    <w:rsid w:val="00300459"/>
    <w:rsid w:val="00302166"/>
    <w:rsid w:val="00302C53"/>
    <w:rsid w:val="0030337A"/>
    <w:rsid w:val="00303435"/>
    <w:rsid w:val="0030767C"/>
    <w:rsid w:val="00312A75"/>
    <w:rsid w:val="00313D44"/>
    <w:rsid w:val="0031743A"/>
    <w:rsid w:val="00320909"/>
    <w:rsid w:val="00320DBD"/>
    <w:rsid w:val="00326D59"/>
    <w:rsid w:val="00333933"/>
    <w:rsid w:val="0034198C"/>
    <w:rsid w:val="00352329"/>
    <w:rsid w:val="00355668"/>
    <w:rsid w:val="00356725"/>
    <w:rsid w:val="00361995"/>
    <w:rsid w:val="00364472"/>
    <w:rsid w:val="00366E84"/>
    <w:rsid w:val="003705BE"/>
    <w:rsid w:val="00371705"/>
    <w:rsid w:val="00372C73"/>
    <w:rsid w:val="00376F1B"/>
    <w:rsid w:val="003775D6"/>
    <w:rsid w:val="00391D41"/>
    <w:rsid w:val="003933D6"/>
    <w:rsid w:val="00394BE0"/>
    <w:rsid w:val="003A0670"/>
    <w:rsid w:val="003A0E66"/>
    <w:rsid w:val="003A2362"/>
    <w:rsid w:val="003B040F"/>
    <w:rsid w:val="003B0ABB"/>
    <w:rsid w:val="003B4142"/>
    <w:rsid w:val="003B42B6"/>
    <w:rsid w:val="003B51E6"/>
    <w:rsid w:val="003B683B"/>
    <w:rsid w:val="003C7C16"/>
    <w:rsid w:val="003D70FB"/>
    <w:rsid w:val="003D7A10"/>
    <w:rsid w:val="003E1D05"/>
    <w:rsid w:val="003E545A"/>
    <w:rsid w:val="003F08F2"/>
    <w:rsid w:val="003F118E"/>
    <w:rsid w:val="003F12E4"/>
    <w:rsid w:val="003F2770"/>
    <w:rsid w:val="003F4FF7"/>
    <w:rsid w:val="003F7299"/>
    <w:rsid w:val="00403CBD"/>
    <w:rsid w:val="00411CA6"/>
    <w:rsid w:val="00411E7F"/>
    <w:rsid w:val="00412B8A"/>
    <w:rsid w:val="00413D0D"/>
    <w:rsid w:val="004154FA"/>
    <w:rsid w:val="004174D8"/>
    <w:rsid w:val="00417B96"/>
    <w:rsid w:val="004232BB"/>
    <w:rsid w:val="0042483C"/>
    <w:rsid w:val="00424DA4"/>
    <w:rsid w:val="004364A2"/>
    <w:rsid w:val="004366E9"/>
    <w:rsid w:val="004377A5"/>
    <w:rsid w:val="00441B0E"/>
    <w:rsid w:val="00444C2D"/>
    <w:rsid w:val="0044785E"/>
    <w:rsid w:val="00451086"/>
    <w:rsid w:val="00467A05"/>
    <w:rsid w:val="0047015A"/>
    <w:rsid w:val="00470B24"/>
    <w:rsid w:val="00471599"/>
    <w:rsid w:val="00471926"/>
    <w:rsid w:val="00473B71"/>
    <w:rsid w:val="00474BFA"/>
    <w:rsid w:val="004754F5"/>
    <w:rsid w:val="00481253"/>
    <w:rsid w:val="00481356"/>
    <w:rsid w:val="00483442"/>
    <w:rsid w:val="004857B8"/>
    <w:rsid w:val="00491B50"/>
    <w:rsid w:val="004928F9"/>
    <w:rsid w:val="00493AEC"/>
    <w:rsid w:val="00495319"/>
    <w:rsid w:val="00495CD8"/>
    <w:rsid w:val="00495FD4"/>
    <w:rsid w:val="00497405"/>
    <w:rsid w:val="004A0F9E"/>
    <w:rsid w:val="004A1916"/>
    <w:rsid w:val="004A41AE"/>
    <w:rsid w:val="004B0830"/>
    <w:rsid w:val="004B2CDB"/>
    <w:rsid w:val="004B5EA7"/>
    <w:rsid w:val="004B7344"/>
    <w:rsid w:val="004B7579"/>
    <w:rsid w:val="004B7DE0"/>
    <w:rsid w:val="004D28CF"/>
    <w:rsid w:val="004D4127"/>
    <w:rsid w:val="004D5635"/>
    <w:rsid w:val="004D71FA"/>
    <w:rsid w:val="004E43D3"/>
    <w:rsid w:val="004E53B6"/>
    <w:rsid w:val="004E6CA1"/>
    <w:rsid w:val="004F0FA3"/>
    <w:rsid w:val="004F1538"/>
    <w:rsid w:val="004F1985"/>
    <w:rsid w:val="004F3D88"/>
    <w:rsid w:val="004F58D4"/>
    <w:rsid w:val="005010AD"/>
    <w:rsid w:val="0050180E"/>
    <w:rsid w:val="00507D08"/>
    <w:rsid w:val="00510E88"/>
    <w:rsid w:val="00512A22"/>
    <w:rsid w:val="005146FE"/>
    <w:rsid w:val="00514B37"/>
    <w:rsid w:val="005155E6"/>
    <w:rsid w:val="00521800"/>
    <w:rsid w:val="00522F53"/>
    <w:rsid w:val="00526379"/>
    <w:rsid w:val="00526879"/>
    <w:rsid w:val="00527B0D"/>
    <w:rsid w:val="00531F35"/>
    <w:rsid w:val="00532E20"/>
    <w:rsid w:val="00545FB9"/>
    <w:rsid w:val="00550156"/>
    <w:rsid w:val="00556A98"/>
    <w:rsid w:val="00557012"/>
    <w:rsid w:val="00562894"/>
    <w:rsid w:val="0056585F"/>
    <w:rsid w:val="00571827"/>
    <w:rsid w:val="00572298"/>
    <w:rsid w:val="00572E25"/>
    <w:rsid w:val="00574704"/>
    <w:rsid w:val="00577817"/>
    <w:rsid w:val="00580602"/>
    <w:rsid w:val="00580EBA"/>
    <w:rsid w:val="00583612"/>
    <w:rsid w:val="00584127"/>
    <w:rsid w:val="0058474F"/>
    <w:rsid w:val="0058613B"/>
    <w:rsid w:val="00587FCD"/>
    <w:rsid w:val="00592677"/>
    <w:rsid w:val="00593539"/>
    <w:rsid w:val="00593EBD"/>
    <w:rsid w:val="0059547E"/>
    <w:rsid w:val="00595788"/>
    <w:rsid w:val="00597F44"/>
    <w:rsid w:val="005A7E96"/>
    <w:rsid w:val="005B0F7D"/>
    <w:rsid w:val="005B2E2E"/>
    <w:rsid w:val="005B7B44"/>
    <w:rsid w:val="005C0B22"/>
    <w:rsid w:val="005C0F6A"/>
    <w:rsid w:val="005C1015"/>
    <w:rsid w:val="005C7C5A"/>
    <w:rsid w:val="005D24FD"/>
    <w:rsid w:val="005D2ACA"/>
    <w:rsid w:val="005D34E8"/>
    <w:rsid w:val="005D636D"/>
    <w:rsid w:val="005D6C1B"/>
    <w:rsid w:val="005E1BA8"/>
    <w:rsid w:val="005E399E"/>
    <w:rsid w:val="005E5B05"/>
    <w:rsid w:val="005E6E99"/>
    <w:rsid w:val="005E7A2A"/>
    <w:rsid w:val="005F193F"/>
    <w:rsid w:val="005F3A58"/>
    <w:rsid w:val="005F42C3"/>
    <w:rsid w:val="005F48E9"/>
    <w:rsid w:val="006003DC"/>
    <w:rsid w:val="00601D51"/>
    <w:rsid w:val="00603644"/>
    <w:rsid w:val="00604863"/>
    <w:rsid w:val="0060774E"/>
    <w:rsid w:val="00614D48"/>
    <w:rsid w:val="006152AC"/>
    <w:rsid w:val="006201B0"/>
    <w:rsid w:val="0062182B"/>
    <w:rsid w:val="00622608"/>
    <w:rsid w:val="006271CE"/>
    <w:rsid w:val="0062754A"/>
    <w:rsid w:val="0063230A"/>
    <w:rsid w:val="00633FD0"/>
    <w:rsid w:val="00640797"/>
    <w:rsid w:val="00642048"/>
    <w:rsid w:val="00643ABB"/>
    <w:rsid w:val="00643EDC"/>
    <w:rsid w:val="0064514E"/>
    <w:rsid w:val="00647DA7"/>
    <w:rsid w:val="00656908"/>
    <w:rsid w:val="00656EF8"/>
    <w:rsid w:val="0066216E"/>
    <w:rsid w:val="00664A5D"/>
    <w:rsid w:val="00665008"/>
    <w:rsid w:val="006673A4"/>
    <w:rsid w:val="00670D01"/>
    <w:rsid w:val="00673B60"/>
    <w:rsid w:val="00675F4D"/>
    <w:rsid w:val="0067692C"/>
    <w:rsid w:val="00681D5A"/>
    <w:rsid w:val="00685C67"/>
    <w:rsid w:val="006868DA"/>
    <w:rsid w:val="0068696C"/>
    <w:rsid w:val="00693FF2"/>
    <w:rsid w:val="0069720E"/>
    <w:rsid w:val="006B0FAE"/>
    <w:rsid w:val="006B2428"/>
    <w:rsid w:val="006B3370"/>
    <w:rsid w:val="006B46EA"/>
    <w:rsid w:val="006B4BAE"/>
    <w:rsid w:val="006B4F84"/>
    <w:rsid w:val="006B7026"/>
    <w:rsid w:val="006B76B0"/>
    <w:rsid w:val="006C0AEB"/>
    <w:rsid w:val="006C3BD6"/>
    <w:rsid w:val="006C72A1"/>
    <w:rsid w:val="006D3278"/>
    <w:rsid w:val="006D337D"/>
    <w:rsid w:val="006D49CA"/>
    <w:rsid w:val="006E0BFD"/>
    <w:rsid w:val="006E2B79"/>
    <w:rsid w:val="006E332E"/>
    <w:rsid w:val="006E74DC"/>
    <w:rsid w:val="006E768C"/>
    <w:rsid w:val="006F07B8"/>
    <w:rsid w:val="006F1DA8"/>
    <w:rsid w:val="006F6012"/>
    <w:rsid w:val="006F7DF3"/>
    <w:rsid w:val="00701A74"/>
    <w:rsid w:val="00702184"/>
    <w:rsid w:val="007059D8"/>
    <w:rsid w:val="00707134"/>
    <w:rsid w:val="00711965"/>
    <w:rsid w:val="00711DCB"/>
    <w:rsid w:val="00717B53"/>
    <w:rsid w:val="007202F2"/>
    <w:rsid w:val="007203BD"/>
    <w:rsid w:val="007239BE"/>
    <w:rsid w:val="00726E0E"/>
    <w:rsid w:val="00730783"/>
    <w:rsid w:val="00734FD5"/>
    <w:rsid w:val="0074379F"/>
    <w:rsid w:val="007458C7"/>
    <w:rsid w:val="0075719D"/>
    <w:rsid w:val="007572F5"/>
    <w:rsid w:val="0076049C"/>
    <w:rsid w:val="00760E2E"/>
    <w:rsid w:val="007625F4"/>
    <w:rsid w:val="00765892"/>
    <w:rsid w:val="007677DF"/>
    <w:rsid w:val="007731C5"/>
    <w:rsid w:val="00774886"/>
    <w:rsid w:val="00775188"/>
    <w:rsid w:val="0077536C"/>
    <w:rsid w:val="007756D2"/>
    <w:rsid w:val="00781473"/>
    <w:rsid w:val="00782C42"/>
    <w:rsid w:val="007862B3"/>
    <w:rsid w:val="00787B9F"/>
    <w:rsid w:val="00792BE0"/>
    <w:rsid w:val="007965B5"/>
    <w:rsid w:val="007A1022"/>
    <w:rsid w:val="007A11B0"/>
    <w:rsid w:val="007A213A"/>
    <w:rsid w:val="007A2F82"/>
    <w:rsid w:val="007A3890"/>
    <w:rsid w:val="007A6AB9"/>
    <w:rsid w:val="007B238F"/>
    <w:rsid w:val="007B5850"/>
    <w:rsid w:val="007B59F5"/>
    <w:rsid w:val="007B5EFD"/>
    <w:rsid w:val="007B70D8"/>
    <w:rsid w:val="007C3B5B"/>
    <w:rsid w:val="007D19EA"/>
    <w:rsid w:val="007D2070"/>
    <w:rsid w:val="007D4E2E"/>
    <w:rsid w:val="007D70F6"/>
    <w:rsid w:val="007E045C"/>
    <w:rsid w:val="007E07E9"/>
    <w:rsid w:val="007E1717"/>
    <w:rsid w:val="007E4FEC"/>
    <w:rsid w:val="007E555A"/>
    <w:rsid w:val="007F082C"/>
    <w:rsid w:val="007F4EF1"/>
    <w:rsid w:val="007F52CC"/>
    <w:rsid w:val="007F63A7"/>
    <w:rsid w:val="007F6675"/>
    <w:rsid w:val="007F7259"/>
    <w:rsid w:val="008011EA"/>
    <w:rsid w:val="0080373E"/>
    <w:rsid w:val="00806714"/>
    <w:rsid w:val="00812315"/>
    <w:rsid w:val="00813C60"/>
    <w:rsid w:val="008140D3"/>
    <w:rsid w:val="00820DD7"/>
    <w:rsid w:val="00821276"/>
    <w:rsid w:val="00830AB4"/>
    <w:rsid w:val="00830E98"/>
    <w:rsid w:val="0083641A"/>
    <w:rsid w:val="00837C09"/>
    <w:rsid w:val="00840E42"/>
    <w:rsid w:val="008449DD"/>
    <w:rsid w:val="00847ABC"/>
    <w:rsid w:val="00847E44"/>
    <w:rsid w:val="00851444"/>
    <w:rsid w:val="00853C19"/>
    <w:rsid w:val="008565D6"/>
    <w:rsid w:val="0085684C"/>
    <w:rsid w:val="00857809"/>
    <w:rsid w:val="00860A40"/>
    <w:rsid w:val="00861E3F"/>
    <w:rsid w:val="00863EB6"/>
    <w:rsid w:val="008645E3"/>
    <w:rsid w:val="00866A10"/>
    <w:rsid w:val="00866ED6"/>
    <w:rsid w:val="008673B7"/>
    <w:rsid w:val="00870114"/>
    <w:rsid w:val="00873D68"/>
    <w:rsid w:val="00881ADF"/>
    <w:rsid w:val="00881FA6"/>
    <w:rsid w:val="00885C76"/>
    <w:rsid w:val="0088767A"/>
    <w:rsid w:val="0089340B"/>
    <w:rsid w:val="00894D8F"/>
    <w:rsid w:val="00896D6F"/>
    <w:rsid w:val="0089747E"/>
    <w:rsid w:val="008A0665"/>
    <w:rsid w:val="008A132D"/>
    <w:rsid w:val="008A2556"/>
    <w:rsid w:val="008A5F01"/>
    <w:rsid w:val="008B267B"/>
    <w:rsid w:val="008B4FB8"/>
    <w:rsid w:val="008B74CB"/>
    <w:rsid w:val="008C6E0F"/>
    <w:rsid w:val="008D3594"/>
    <w:rsid w:val="008D53A2"/>
    <w:rsid w:val="008E0780"/>
    <w:rsid w:val="008E1B5B"/>
    <w:rsid w:val="008E2237"/>
    <w:rsid w:val="008E42B1"/>
    <w:rsid w:val="008E739F"/>
    <w:rsid w:val="008F0A87"/>
    <w:rsid w:val="008F13B4"/>
    <w:rsid w:val="008F1697"/>
    <w:rsid w:val="008F17D0"/>
    <w:rsid w:val="008F3C67"/>
    <w:rsid w:val="008F5E6F"/>
    <w:rsid w:val="008F688C"/>
    <w:rsid w:val="008F7F06"/>
    <w:rsid w:val="009069F6"/>
    <w:rsid w:val="00907E7D"/>
    <w:rsid w:val="00910238"/>
    <w:rsid w:val="0091070F"/>
    <w:rsid w:val="009136A0"/>
    <w:rsid w:val="00914B6B"/>
    <w:rsid w:val="009205E9"/>
    <w:rsid w:val="00922E9D"/>
    <w:rsid w:val="00923958"/>
    <w:rsid w:val="00925F96"/>
    <w:rsid w:val="00927C78"/>
    <w:rsid w:val="00933BEC"/>
    <w:rsid w:val="00935EEA"/>
    <w:rsid w:val="00936A1F"/>
    <w:rsid w:val="0093759E"/>
    <w:rsid w:val="00937F18"/>
    <w:rsid w:val="00941A6B"/>
    <w:rsid w:val="00943469"/>
    <w:rsid w:val="00944190"/>
    <w:rsid w:val="00947C5E"/>
    <w:rsid w:val="00950998"/>
    <w:rsid w:val="00951155"/>
    <w:rsid w:val="00952A48"/>
    <w:rsid w:val="00955855"/>
    <w:rsid w:val="009568EB"/>
    <w:rsid w:val="00960613"/>
    <w:rsid w:val="00964829"/>
    <w:rsid w:val="009674B0"/>
    <w:rsid w:val="00972102"/>
    <w:rsid w:val="009726AD"/>
    <w:rsid w:val="009769BE"/>
    <w:rsid w:val="009778C1"/>
    <w:rsid w:val="00981A09"/>
    <w:rsid w:val="00983CE9"/>
    <w:rsid w:val="009849CF"/>
    <w:rsid w:val="00991395"/>
    <w:rsid w:val="00991F62"/>
    <w:rsid w:val="0099264E"/>
    <w:rsid w:val="00992AF7"/>
    <w:rsid w:val="009A1C13"/>
    <w:rsid w:val="009A53F6"/>
    <w:rsid w:val="009A5518"/>
    <w:rsid w:val="009A6C31"/>
    <w:rsid w:val="009A7AB5"/>
    <w:rsid w:val="009B1107"/>
    <w:rsid w:val="009B4893"/>
    <w:rsid w:val="009B5B45"/>
    <w:rsid w:val="009B5D42"/>
    <w:rsid w:val="009C28BB"/>
    <w:rsid w:val="009C3AE4"/>
    <w:rsid w:val="009C3EB7"/>
    <w:rsid w:val="009C4458"/>
    <w:rsid w:val="009C5972"/>
    <w:rsid w:val="009C5B46"/>
    <w:rsid w:val="009C5E22"/>
    <w:rsid w:val="009C63D0"/>
    <w:rsid w:val="009D36F8"/>
    <w:rsid w:val="009D62D7"/>
    <w:rsid w:val="009E0025"/>
    <w:rsid w:val="009E0075"/>
    <w:rsid w:val="009E2C96"/>
    <w:rsid w:val="009E342F"/>
    <w:rsid w:val="009E4336"/>
    <w:rsid w:val="009E658C"/>
    <w:rsid w:val="009E6D8E"/>
    <w:rsid w:val="009E7122"/>
    <w:rsid w:val="009E7674"/>
    <w:rsid w:val="009F3627"/>
    <w:rsid w:val="009F63F4"/>
    <w:rsid w:val="00A005AD"/>
    <w:rsid w:val="00A02A8D"/>
    <w:rsid w:val="00A036BC"/>
    <w:rsid w:val="00A04F37"/>
    <w:rsid w:val="00A073B5"/>
    <w:rsid w:val="00A16EB1"/>
    <w:rsid w:val="00A17313"/>
    <w:rsid w:val="00A17C36"/>
    <w:rsid w:val="00A21DD5"/>
    <w:rsid w:val="00A2200A"/>
    <w:rsid w:val="00A248C6"/>
    <w:rsid w:val="00A249FC"/>
    <w:rsid w:val="00A255D0"/>
    <w:rsid w:val="00A307DD"/>
    <w:rsid w:val="00A325B8"/>
    <w:rsid w:val="00A35944"/>
    <w:rsid w:val="00A3710C"/>
    <w:rsid w:val="00A4001A"/>
    <w:rsid w:val="00A40110"/>
    <w:rsid w:val="00A4288B"/>
    <w:rsid w:val="00A442E8"/>
    <w:rsid w:val="00A45AC2"/>
    <w:rsid w:val="00A52802"/>
    <w:rsid w:val="00A53B3B"/>
    <w:rsid w:val="00A543B3"/>
    <w:rsid w:val="00A56CF8"/>
    <w:rsid w:val="00A5750F"/>
    <w:rsid w:val="00A61596"/>
    <w:rsid w:val="00A62AFC"/>
    <w:rsid w:val="00A64919"/>
    <w:rsid w:val="00A649A2"/>
    <w:rsid w:val="00A67DF2"/>
    <w:rsid w:val="00A67F4B"/>
    <w:rsid w:val="00A7062F"/>
    <w:rsid w:val="00A7490D"/>
    <w:rsid w:val="00A7665F"/>
    <w:rsid w:val="00A90B01"/>
    <w:rsid w:val="00A92164"/>
    <w:rsid w:val="00A945DF"/>
    <w:rsid w:val="00A95A44"/>
    <w:rsid w:val="00AA092A"/>
    <w:rsid w:val="00AA2A0F"/>
    <w:rsid w:val="00AB2C6F"/>
    <w:rsid w:val="00AB5735"/>
    <w:rsid w:val="00AC5A70"/>
    <w:rsid w:val="00AC5BF9"/>
    <w:rsid w:val="00AC621E"/>
    <w:rsid w:val="00AD1358"/>
    <w:rsid w:val="00AD25C7"/>
    <w:rsid w:val="00AD3B16"/>
    <w:rsid w:val="00AD3F61"/>
    <w:rsid w:val="00AD4BDD"/>
    <w:rsid w:val="00AD5306"/>
    <w:rsid w:val="00AE0222"/>
    <w:rsid w:val="00AE09FA"/>
    <w:rsid w:val="00AE15CE"/>
    <w:rsid w:val="00AE1DC7"/>
    <w:rsid w:val="00AE20D0"/>
    <w:rsid w:val="00AE3E13"/>
    <w:rsid w:val="00AE645D"/>
    <w:rsid w:val="00AE6750"/>
    <w:rsid w:val="00AF589A"/>
    <w:rsid w:val="00AF5B04"/>
    <w:rsid w:val="00B00DE5"/>
    <w:rsid w:val="00B03883"/>
    <w:rsid w:val="00B128C2"/>
    <w:rsid w:val="00B12D20"/>
    <w:rsid w:val="00B14984"/>
    <w:rsid w:val="00B14CD3"/>
    <w:rsid w:val="00B159C3"/>
    <w:rsid w:val="00B1780C"/>
    <w:rsid w:val="00B20978"/>
    <w:rsid w:val="00B23498"/>
    <w:rsid w:val="00B23A3A"/>
    <w:rsid w:val="00B271FC"/>
    <w:rsid w:val="00B319AF"/>
    <w:rsid w:val="00B3237A"/>
    <w:rsid w:val="00B32954"/>
    <w:rsid w:val="00B32DCD"/>
    <w:rsid w:val="00B337A6"/>
    <w:rsid w:val="00B33F9F"/>
    <w:rsid w:val="00B34719"/>
    <w:rsid w:val="00B36BE7"/>
    <w:rsid w:val="00B36F90"/>
    <w:rsid w:val="00B37387"/>
    <w:rsid w:val="00B42A22"/>
    <w:rsid w:val="00B4387C"/>
    <w:rsid w:val="00B440D4"/>
    <w:rsid w:val="00B4539F"/>
    <w:rsid w:val="00B46C9D"/>
    <w:rsid w:val="00B56A95"/>
    <w:rsid w:val="00B6122F"/>
    <w:rsid w:val="00B6150A"/>
    <w:rsid w:val="00B61C60"/>
    <w:rsid w:val="00B64152"/>
    <w:rsid w:val="00B64683"/>
    <w:rsid w:val="00B713FB"/>
    <w:rsid w:val="00B8161A"/>
    <w:rsid w:val="00B84342"/>
    <w:rsid w:val="00B84DA6"/>
    <w:rsid w:val="00B86051"/>
    <w:rsid w:val="00B90C7E"/>
    <w:rsid w:val="00B92FF2"/>
    <w:rsid w:val="00B958CE"/>
    <w:rsid w:val="00B967B5"/>
    <w:rsid w:val="00BA211E"/>
    <w:rsid w:val="00BA3DCD"/>
    <w:rsid w:val="00BA5699"/>
    <w:rsid w:val="00BA7CFE"/>
    <w:rsid w:val="00BB201C"/>
    <w:rsid w:val="00BB2A31"/>
    <w:rsid w:val="00BB5306"/>
    <w:rsid w:val="00BC0F14"/>
    <w:rsid w:val="00BC2CAA"/>
    <w:rsid w:val="00BC333C"/>
    <w:rsid w:val="00BC45B3"/>
    <w:rsid w:val="00BC670D"/>
    <w:rsid w:val="00BD7A4D"/>
    <w:rsid w:val="00BE02BF"/>
    <w:rsid w:val="00BE53B0"/>
    <w:rsid w:val="00BE5F52"/>
    <w:rsid w:val="00BE780E"/>
    <w:rsid w:val="00BF103E"/>
    <w:rsid w:val="00BF4410"/>
    <w:rsid w:val="00BF5623"/>
    <w:rsid w:val="00BF6452"/>
    <w:rsid w:val="00BF6BBC"/>
    <w:rsid w:val="00BF7A30"/>
    <w:rsid w:val="00C002DE"/>
    <w:rsid w:val="00C02C10"/>
    <w:rsid w:val="00C039F0"/>
    <w:rsid w:val="00C03D8C"/>
    <w:rsid w:val="00C064D8"/>
    <w:rsid w:val="00C073D3"/>
    <w:rsid w:val="00C11720"/>
    <w:rsid w:val="00C16E16"/>
    <w:rsid w:val="00C1759D"/>
    <w:rsid w:val="00C2505D"/>
    <w:rsid w:val="00C274D2"/>
    <w:rsid w:val="00C301CA"/>
    <w:rsid w:val="00C30720"/>
    <w:rsid w:val="00C340DB"/>
    <w:rsid w:val="00C34F4A"/>
    <w:rsid w:val="00C35F3B"/>
    <w:rsid w:val="00C3754F"/>
    <w:rsid w:val="00C416A1"/>
    <w:rsid w:val="00C41AB5"/>
    <w:rsid w:val="00C45CB7"/>
    <w:rsid w:val="00C512D2"/>
    <w:rsid w:val="00C54D7E"/>
    <w:rsid w:val="00C57F7C"/>
    <w:rsid w:val="00C60B6B"/>
    <w:rsid w:val="00C6288B"/>
    <w:rsid w:val="00C6475E"/>
    <w:rsid w:val="00C6509E"/>
    <w:rsid w:val="00C676A4"/>
    <w:rsid w:val="00C70A17"/>
    <w:rsid w:val="00C71B9A"/>
    <w:rsid w:val="00C739A8"/>
    <w:rsid w:val="00C74220"/>
    <w:rsid w:val="00C76FB3"/>
    <w:rsid w:val="00C80D7A"/>
    <w:rsid w:val="00C82A0C"/>
    <w:rsid w:val="00C831C1"/>
    <w:rsid w:val="00C8491B"/>
    <w:rsid w:val="00C851F2"/>
    <w:rsid w:val="00C90621"/>
    <w:rsid w:val="00C91ACA"/>
    <w:rsid w:val="00C91CB0"/>
    <w:rsid w:val="00C92718"/>
    <w:rsid w:val="00C94E7E"/>
    <w:rsid w:val="00C94FCA"/>
    <w:rsid w:val="00C94FFF"/>
    <w:rsid w:val="00C9577E"/>
    <w:rsid w:val="00C96D56"/>
    <w:rsid w:val="00C9750D"/>
    <w:rsid w:val="00C97765"/>
    <w:rsid w:val="00C977A9"/>
    <w:rsid w:val="00CA3516"/>
    <w:rsid w:val="00CA6C95"/>
    <w:rsid w:val="00CB0234"/>
    <w:rsid w:val="00CB178E"/>
    <w:rsid w:val="00CB27B7"/>
    <w:rsid w:val="00CB668E"/>
    <w:rsid w:val="00CB7FF2"/>
    <w:rsid w:val="00CC0770"/>
    <w:rsid w:val="00CC0E3C"/>
    <w:rsid w:val="00CC1BE0"/>
    <w:rsid w:val="00CC2770"/>
    <w:rsid w:val="00CC36EA"/>
    <w:rsid w:val="00CC41D8"/>
    <w:rsid w:val="00CC424B"/>
    <w:rsid w:val="00CC717B"/>
    <w:rsid w:val="00CD0D2A"/>
    <w:rsid w:val="00CD0DA5"/>
    <w:rsid w:val="00CD172E"/>
    <w:rsid w:val="00CD3DC3"/>
    <w:rsid w:val="00CD46C6"/>
    <w:rsid w:val="00CD50E8"/>
    <w:rsid w:val="00CD605F"/>
    <w:rsid w:val="00CD65E8"/>
    <w:rsid w:val="00CD70AA"/>
    <w:rsid w:val="00CE0710"/>
    <w:rsid w:val="00CE3779"/>
    <w:rsid w:val="00CE4DBC"/>
    <w:rsid w:val="00CE5A5F"/>
    <w:rsid w:val="00CE61B9"/>
    <w:rsid w:val="00CE7428"/>
    <w:rsid w:val="00CE7E45"/>
    <w:rsid w:val="00CE7F4C"/>
    <w:rsid w:val="00CF39CC"/>
    <w:rsid w:val="00CF4B8B"/>
    <w:rsid w:val="00D00B33"/>
    <w:rsid w:val="00D01BBF"/>
    <w:rsid w:val="00D0240D"/>
    <w:rsid w:val="00D02FF7"/>
    <w:rsid w:val="00D0436F"/>
    <w:rsid w:val="00D057D5"/>
    <w:rsid w:val="00D06451"/>
    <w:rsid w:val="00D10155"/>
    <w:rsid w:val="00D118B0"/>
    <w:rsid w:val="00D12056"/>
    <w:rsid w:val="00D1266A"/>
    <w:rsid w:val="00D13C53"/>
    <w:rsid w:val="00D21135"/>
    <w:rsid w:val="00D25AD6"/>
    <w:rsid w:val="00D2618A"/>
    <w:rsid w:val="00D30DA5"/>
    <w:rsid w:val="00D3389F"/>
    <w:rsid w:val="00D33B7F"/>
    <w:rsid w:val="00D33C62"/>
    <w:rsid w:val="00D422FF"/>
    <w:rsid w:val="00D43B55"/>
    <w:rsid w:val="00D473EC"/>
    <w:rsid w:val="00D4757E"/>
    <w:rsid w:val="00D5022F"/>
    <w:rsid w:val="00D54998"/>
    <w:rsid w:val="00D55221"/>
    <w:rsid w:val="00D57661"/>
    <w:rsid w:val="00D62C97"/>
    <w:rsid w:val="00D64091"/>
    <w:rsid w:val="00D64AE8"/>
    <w:rsid w:val="00D67874"/>
    <w:rsid w:val="00D67946"/>
    <w:rsid w:val="00D70588"/>
    <w:rsid w:val="00D7596B"/>
    <w:rsid w:val="00D75B75"/>
    <w:rsid w:val="00D801E8"/>
    <w:rsid w:val="00D8079F"/>
    <w:rsid w:val="00D83494"/>
    <w:rsid w:val="00D85671"/>
    <w:rsid w:val="00D85B27"/>
    <w:rsid w:val="00D85CE5"/>
    <w:rsid w:val="00D861F3"/>
    <w:rsid w:val="00D86A73"/>
    <w:rsid w:val="00D907DC"/>
    <w:rsid w:val="00D916CC"/>
    <w:rsid w:val="00D91912"/>
    <w:rsid w:val="00D91E1E"/>
    <w:rsid w:val="00D9306A"/>
    <w:rsid w:val="00D9334E"/>
    <w:rsid w:val="00D93ABD"/>
    <w:rsid w:val="00D969EC"/>
    <w:rsid w:val="00DA0D4B"/>
    <w:rsid w:val="00DA4F35"/>
    <w:rsid w:val="00DA7DC4"/>
    <w:rsid w:val="00DB6BEE"/>
    <w:rsid w:val="00DB6C16"/>
    <w:rsid w:val="00DC0BAB"/>
    <w:rsid w:val="00DC0DEA"/>
    <w:rsid w:val="00DC0F0F"/>
    <w:rsid w:val="00DC2D6D"/>
    <w:rsid w:val="00DC3F91"/>
    <w:rsid w:val="00DC5F46"/>
    <w:rsid w:val="00DC7B46"/>
    <w:rsid w:val="00DD01F1"/>
    <w:rsid w:val="00DE3BBC"/>
    <w:rsid w:val="00DE3F9F"/>
    <w:rsid w:val="00DE577D"/>
    <w:rsid w:val="00DE6FB8"/>
    <w:rsid w:val="00DF5E0E"/>
    <w:rsid w:val="00DF6050"/>
    <w:rsid w:val="00E014F3"/>
    <w:rsid w:val="00E03DFE"/>
    <w:rsid w:val="00E0709D"/>
    <w:rsid w:val="00E10D49"/>
    <w:rsid w:val="00E13477"/>
    <w:rsid w:val="00E2257C"/>
    <w:rsid w:val="00E31CD4"/>
    <w:rsid w:val="00E32584"/>
    <w:rsid w:val="00E4589E"/>
    <w:rsid w:val="00E46168"/>
    <w:rsid w:val="00E50AA3"/>
    <w:rsid w:val="00E50F73"/>
    <w:rsid w:val="00E52F8D"/>
    <w:rsid w:val="00E5646C"/>
    <w:rsid w:val="00E56A1C"/>
    <w:rsid w:val="00E56DA8"/>
    <w:rsid w:val="00E61D5E"/>
    <w:rsid w:val="00E62400"/>
    <w:rsid w:val="00E62D37"/>
    <w:rsid w:val="00E62DDF"/>
    <w:rsid w:val="00E63C5C"/>
    <w:rsid w:val="00E65D0A"/>
    <w:rsid w:val="00E665C7"/>
    <w:rsid w:val="00E669B8"/>
    <w:rsid w:val="00E67AAA"/>
    <w:rsid w:val="00E70F8A"/>
    <w:rsid w:val="00E730AD"/>
    <w:rsid w:val="00E74E8F"/>
    <w:rsid w:val="00E74FC0"/>
    <w:rsid w:val="00E81827"/>
    <w:rsid w:val="00E845FE"/>
    <w:rsid w:val="00E84B12"/>
    <w:rsid w:val="00E851C7"/>
    <w:rsid w:val="00E85327"/>
    <w:rsid w:val="00E85E04"/>
    <w:rsid w:val="00E9176B"/>
    <w:rsid w:val="00E93091"/>
    <w:rsid w:val="00E943CB"/>
    <w:rsid w:val="00E94D1F"/>
    <w:rsid w:val="00E96BB9"/>
    <w:rsid w:val="00E97DB4"/>
    <w:rsid w:val="00EA4C3B"/>
    <w:rsid w:val="00EA567E"/>
    <w:rsid w:val="00EB026E"/>
    <w:rsid w:val="00EB38F7"/>
    <w:rsid w:val="00EB47B0"/>
    <w:rsid w:val="00EC2841"/>
    <w:rsid w:val="00EC28B7"/>
    <w:rsid w:val="00EC449A"/>
    <w:rsid w:val="00EC5D9D"/>
    <w:rsid w:val="00ED33DE"/>
    <w:rsid w:val="00ED4DD2"/>
    <w:rsid w:val="00ED5BC0"/>
    <w:rsid w:val="00EE034A"/>
    <w:rsid w:val="00EE0B2B"/>
    <w:rsid w:val="00EF0A04"/>
    <w:rsid w:val="00EF104F"/>
    <w:rsid w:val="00EF20D9"/>
    <w:rsid w:val="00F00816"/>
    <w:rsid w:val="00F0084E"/>
    <w:rsid w:val="00F0159E"/>
    <w:rsid w:val="00F01696"/>
    <w:rsid w:val="00F02DC5"/>
    <w:rsid w:val="00F06D78"/>
    <w:rsid w:val="00F06FFD"/>
    <w:rsid w:val="00F1287F"/>
    <w:rsid w:val="00F22A7A"/>
    <w:rsid w:val="00F26FBD"/>
    <w:rsid w:val="00F320E4"/>
    <w:rsid w:val="00F32566"/>
    <w:rsid w:val="00F33D24"/>
    <w:rsid w:val="00F34DB7"/>
    <w:rsid w:val="00F37FC4"/>
    <w:rsid w:val="00F4345B"/>
    <w:rsid w:val="00F45C11"/>
    <w:rsid w:val="00F46F5F"/>
    <w:rsid w:val="00F50F13"/>
    <w:rsid w:val="00F51D54"/>
    <w:rsid w:val="00F57539"/>
    <w:rsid w:val="00F57654"/>
    <w:rsid w:val="00F662E2"/>
    <w:rsid w:val="00F73002"/>
    <w:rsid w:val="00F74CC6"/>
    <w:rsid w:val="00F75C43"/>
    <w:rsid w:val="00F7704C"/>
    <w:rsid w:val="00F82DC9"/>
    <w:rsid w:val="00F84FC7"/>
    <w:rsid w:val="00F85CF4"/>
    <w:rsid w:val="00F90B76"/>
    <w:rsid w:val="00F91251"/>
    <w:rsid w:val="00F944E1"/>
    <w:rsid w:val="00FA1BF1"/>
    <w:rsid w:val="00FA2DEE"/>
    <w:rsid w:val="00FA3099"/>
    <w:rsid w:val="00FA419E"/>
    <w:rsid w:val="00FA71A3"/>
    <w:rsid w:val="00FB5689"/>
    <w:rsid w:val="00FB5C90"/>
    <w:rsid w:val="00FB5DE9"/>
    <w:rsid w:val="00FC0037"/>
    <w:rsid w:val="00FC2001"/>
    <w:rsid w:val="00FC3B4D"/>
    <w:rsid w:val="00FC3F40"/>
    <w:rsid w:val="00FC4E90"/>
    <w:rsid w:val="00FC550E"/>
    <w:rsid w:val="00FC71BA"/>
    <w:rsid w:val="00FC77E5"/>
    <w:rsid w:val="00FD18CC"/>
    <w:rsid w:val="00FD35A9"/>
    <w:rsid w:val="00FD738B"/>
    <w:rsid w:val="00FE32A3"/>
    <w:rsid w:val="00FE6AD0"/>
    <w:rsid w:val="00FE74AC"/>
    <w:rsid w:val="00FF0BB8"/>
    <w:rsid w:val="00FF5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90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No Lis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5C7"/>
    <w:pPr>
      <w:spacing w:after="0" w:line="240" w:lineRule="auto"/>
    </w:pPr>
    <w:rPr>
      <w:rFonts w:ascii="Times New Roman" w:eastAsia="Times New Roman" w:hAnsi="Times New Roman" w:cs="Times New Roman"/>
      <w:sz w:val="24"/>
      <w:szCs w:val="20"/>
      <w:lang w:val="en-US"/>
    </w:rPr>
  </w:style>
  <w:style w:type="paragraph" w:styleId="1">
    <w:name w:val="heading 1"/>
    <w:basedOn w:val="a"/>
    <w:next w:val="a"/>
    <w:link w:val="10"/>
    <w:qFormat/>
    <w:rsid w:val="00366E84"/>
    <w:pPr>
      <w:keepNext/>
      <w:spacing w:before="240" w:after="60"/>
      <w:outlineLvl w:val="0"/>
    </w:pPr>
    <w:rPr>
      <w:b/>
      <w:bCs/>
      <w:kern w:val="32"/>
      <w:sz w:val="26"/>
      <w:szCs w:val="26"/>
      <w:lang w:val="x-none" w:eastAsia="x-none"/>
    </w:rPr>
  </w:style>
  <w:style w:type="paragraph" w:styleId="2">
    <w:name w:val="heading 2"/>
    <w:basedOn w:val="a"/>
    <w:next w:val="a"/>
    <w:link w:val="20"/>
    <w:qFormat/>
    <w:rsid w:val="00366E84"/>
    <w:pPr>
      <w:keepNext/>
      <w:spacing w:before="240" w:after="60"/>
      <w:outlineLvl w:val="1"/>
    </w:pPr>
    <w:rPr>
      <w:rFonts w:ascii="Arial" w:hAnsi="Arial" w:cs="Arial"/>
      <w:b/>
      <w:bCs/>
      <w:i/>
      <w:iCs/>
      <w:sz w:val="28"/>
      <w:szCs w:val="28"/>
      <w:lang w:val="ru-RU" w:eastAsia="ru-RU"/>
    </w:rPr>
  </w:style>
  <w:style w:type="paragraph" w:styleId="3">
    <w:name w:val="heading 3"/>
    <w:basedOn w:val="a"/>
    <w:next w:val="a"/>
    <w:link w:val="30"/>
    <w:qFormat/>
    <w:rsid w:val="00366E84"/>
    <w:pPr>
      <w:keepNext/>
      <w:spacing w:before="240" w:after="60"/>
      <w:outlineLvl w:val="2"/>
    </w:pPr>
    <w:rPr>
      <w:rFonts w:ascii="Arial" w:hAnsi="Arial" w:cs="Arial"/>
      <w:b/>
      <w:bCs/>
      <w:sz w:val="26"/>
      <w:szCs w:val="26"/>
      <w:lang w:val="ru-RU" w:eastAsia="ru-RU"/>
    </w:rPr>
  </w:style>
  <w:style w:type="paragraph" w:styleId="4">
    <w:name w:val="heading 4"/>
    <w:basedOn w:val="a"/>
    <w:next w:val="a"/>
    <w:link w:val="40"/>
    <w:uiPriority w:val="9"/>
    <w:semiHidden/>
    <w:unhideWhenUsed/>
    <w:qFormat/>
    <w:rsid w:val="005C0F6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66E84"/>
    <w:rPr>
      <w:rFonts w:ascii="Times New Roman" w:eastAsia="Times New Roman" w:hAnsi="Times New Roman" w:cs="Times New Roman"/>
      <w:b/>
      <w:bCs/>
      <w:kern w:val="32"/>
      <w:sz w:val="26"/>
      <w:szCs w:val="26"/>
      <w:lang w:val="x-none" w:eastAsia="x-none"/>
    </w:rPr>
  </w:style>
  <w:style w:type="character" w:customStyle="1" w:styleId="20">
    <w:name w:val="Заголовок 2 Знак"/>
    <w:basedOn w:val="a0"/>
    <w:link w:val="2"/>
    <w:rsid w:val="00366E84"/>
    <w:rPr>
      <w:rFonts w:ascii="Arial" w:eastAsia="Times New Roman" w:hAnsi="Arial" w:cs="Arial"/>
      <w:b/>
      <w:bCs/>
      <w:i/>
      <w:iCs/>
      <w:sz w:val="28"/>
      <w:szCs w:val="28"/>
      <w:lang w:eastAsia="ru-RU"/>
    </w:rPr>
  </w:style>
  <w:style w:type="character" w:customStyle="1" w:styleId="30">
    <w:name w:val="Заголовок 3 Знак"/>
    <w:basedOn w:val="a0"/>
    <w:link w:val="3"/>
    <w:rsid w:val="00366E84"/>
    <w:rPr>
      <w:rFonts w:ascii="Arial" w:eastAsia="Times New Roman" w:hAnsi="Arial" w:cs="Arial"/>
      <w:b/>
      <w:bCs/>
      <w:sz w:val="26"/>
      <w:szCs w:val="26"/>
      <w:lang w:eastAsia="ru-RU"/>
    </w:rPr>
  </w:style>
  <w:style w:type="character" w:styleId="a3">
    <w:name w:val="Hyperlink"/>
    <w:uiPriority w:val="99"/>
    <w:rsid w:val="00366E84"/>
    <w:rPr>
      <w:rFonts w:cs="Times New Roman"/>
      <w:color w:val="0000FF"/>
      <w:u w:val="single"/>
    </w:rPr>
  </w:style>
  <w:style w:type="paragraph" w:customStyle="1" w:styleId="Normal">
    <w:name w:val="[Normal]"/>
    <w:rsid w:val="00366E84"/>
    <w:pPr>
      <w:spacing w:after="0" w:line="240" w:lineRule="auto"/>
    </w:pPr>
    <w:rPr>
      <w:rFonts w:ascii="Arial" w:eastAsia="Times New Roman" w:hAnsi="Arial" w:cs="Times New Roman"/>
      <w:sz w:val="24"/>
      <w:szCs w:val="20"/>
      <w:lang w:val="en-US"/>
    </w:rPr>
  </w:style>
  <w:style w:type="character" w:customStyle="1" w:styleId="11">
    <w:name w:val="Номер страницы1"/>
    <w:rsid w:val="00366E84"/>
    <w:rPr>
      <w:rFonts w:cs="Times New Roman"/>
    </w:rPr>
  </w:style>
  <w:style w:type="paragraph" w:customStyle="1" w:styleId="12">
    <w:name w:val="Нижний колонтитул1"/>
    <w:basedOn w:val="a"/>
    <w:rsid w:val="00366E84"/>
    <w:pPr>
      <w:tabs>
        <w:tab w:val="center" w:pos="4677"/>
        <w:tab w:val="right" w:pos="9355"/>
      </w:tabs>
    </w:pPr>
  </w:style>
  <w:style w:type="paragraph" w:customStyle="1" w:styleId="13">
    <w:name w:val="Название1"/>
    <w:basedOn w:val="a"/>
    <w:rsid w:val="00366E84"/>
    <w:pPr>
      <w:jc w:val="center"/>
    </w:pPr>
    <w:rPr>
      <w:b/>
      <w:sz w:val="28"/>
    </w:rPr>
  </w:style>
  <w:style w:type="paragraph" w:customStyle="1" w:styleId="a4">
    <w:name w:val="основной"/>
    <w:basedOn w:val="a"/>
    <w:rsid w:val="00366E84"/>
    <w:pPr>
      <w:widowControl w:val="0"/>
      <w:spacing w:before="1" w:after="1"/>
      <w:ind w:left="1" w:right="1" w:firstLine="284"/>
      <w:jc w:val="both"/>
    </w:pPr>
    <w:rPr>
      <w:sz w:val="22"/>
    </w:rPr>
  </w:style>
  <w:style w:type="character" w:customStyle="1" w:styleId="14">
    <w:name w:val="Гиперссылка1"/>
    <w:rsid w:val="00366E84"/>
    <w:rPr>
      <w:rFonts w:cs="Times New Roman"/>
      <w:color w:val="0000FF"/>
      <w:u w:val="single"/>
    </w:rPr>
  </w:style>
  <w:style w:type="character" w:customStyle="1" w:styleId="email">
    <w:name w:val="email"/>
    <w:rsid w:val="00366E84"/>
    <w:rPr>
      <w:rFonts w:cs="Times New Roman"/>
    </w:rPr>
  </w:style>
  <w:style w:type="paragraph" w:customStyle="1" w:styleId="rezul">
    <w:name w:val="rezul"/>
    <w:basedOn w:val="a"/>
    <w:rsid w:val="00366E84"/>
    <w:pPr>
      <w:widowControl w:val="0"/>
      <w:ind w:firstLine="283"/>
      <w:jc w:val="both"/>
    </w:pPr>
    <w:rPr>
      <w:b/>
      <w:sz w:val="22"/>
    </w:rPr>
  </w:style>
  <w:style w:type="paragraph" w:customStyle="1" w:styleId="31">
    <w:name w:val="Основной текст с отступом 31"/>
    <w:basedOn w:val="a"/>
    <w:rsid w:val="00366E84"/>
    <w:pPr>
      <w:spacing w:after="120"/>
      <w:ind w:left="283"/>
    </w:pPr>
    <w:rPr>
      <w:sz w:val="16"/>
    </w:rPr>
  </w:style>
  <w:style w:type="paragraph" w:customStyle="1" w:styleId="15">
    <w:name w:val="Основной текст1"/>
    <w:basedOn w:val="a"/>
    <w:rsid w:val="00366E84"/>
    <w:pPr>
      <w:spacing w:after="120"/>
    </w:pPr>
  </w:style>
  <w:style w:type="paragraph" w:customStyle="1" w:styleId="21">
    <w:name w:val="Заголовок 21"/>
    <w:basedOn w:val="a"/>
    <w:rsid w:val="00366E84"/>
    <w:pPr>
      <w:keepNext/>
      <w:spacing w:before="240" w:after="60"/>
    </w:pPr>
    <w:rPr>
      <w:rFonts w:ascii="Arial" w:hAnsi="Arial"/>
      <w:b/>
      <w:i/>
      <w:sz w:val="28"/>
    </w:rPr>
  </w:style>
  <w:style w:type="paragraph" w:customStyle="1" w:styleId="110">
    <w:name w:val="Заголовок 11"/>
    <w:basedOn w:val="a"/>
    <w:rsid w:val="00366E84"/>
    <w:pPr>
      <w:keepNext/>
    </w:pPr>
    <w:rPr>
      <w:sz w:val="28"/>
    </w:rPr>
  </w:style>
  <w:style w:type="paragraph" w:customStyle="1" w:styleId="a5">
    <w:name w:val="наименование"/>
    <w:basedOn w:val="a"/>
    <w:rsid w:val="00366E84"/>
    <w:pPr>
      <w:widowControl w:val="0"/>
      <w:spacing w:before="1" w:after="1" w:line="280" w:lineRule="atLeast"/>
      <w:ind w:left="1" w:right="1" w:firstLine="1"/>
      <w:jc w:val="center"/>
    </w:pPr>
    <w:rPr>
      <w:b/>
    </w:rPr>
  </w:style>
  <w:style w:type="paragraph" w:customStyle="1" w:styleId="16">
    <w:name w:val="Текст1"/>
    <w:basedOn w:val="a"/>
    <w:rsid w:val="00366E84"/>
    <w:rPr>
      <w:rFonts w:ascii="Courier New" w:hAnsi="Courier New"/>
      <w:sz w:val="20"/>
    </w:rPr>
  </w:style>
  <w:style w:type="character" w:customStyle="1" w:styleId="6">
    <w:name w:val="Знак Знак6"/>
    <w:rsid w:val="00366E84"/>
    <w:rPr>
      <w:rFonts w:ascii="Times New Roman" w:hAnsi="Times New Roman" w:cs="Times New Roman"/>
      <w:sz w:val="28"/>
    </w:rPr>
  </w:style>
  <w:style w:type="character" w:customStyle="1" w:styleId="5">
    <w:name w:val="Знак Знак5"/>
    <w:rsid w:val="00366E84"/>
    <w:rPr>
      <w:rFonts w:ascii="Arial" w:hAnsi="Arial" w:cs="Times New Roman"/>
      <w:b/>
      <w:i/>
      <w:sz w:val="28"/>
    </w:rPr>
  </w:style>
  <w:style w:type="character" w:customStyle="1" w:styleId="41">
    <w:name w:val="Знак Знак4"/>
    <w:rsid w:val="00366E84"/>
    <w:rPr>
      <w:rFonts w:ascii="Courier New" w:hAnsi="Courier New" w:cs="Times New Roman"/>
      <w:sz w:val="20"/>
    </w:rPr>
  </w:style>
  <w:style w:type="character" w:customStyle="1" w:styleId="a6">
    <w:name w:val="Основной текст Знак"/>
    <w:rsid w:val="00366E84"/>
    <w:rPr>
      <w:rFonts w:ascii="Times New Roman" w:hAnsi="Times New Roman" w:cs="Times New Roman"/>
      <w:sz w:val="24"/>
    </w:rPr>
  </w:style>
  <w:style w:type="character" w:customStyle="1" w:styleId="BodyTextChar">
    <w:name w:val="Body Text Char"/>
    <w:locked/>
    <w:rsid w:val="00366E84"/>
    <w:rPr>
      <w:rFonts w:ascii="Times New Roman" w:hAnsi="Times New Roman"/>
      <w:sz w:val="24"/>
    </w:rPr>
  </w:style>
  <w:style w:type="character" w:customStyle="1" w:styleId="22">
    <w:name w:val="Знак Знак2"/>
    <w:rsid w:val="00366E84"/>
    <w:rPr>
      <w:rFonts w:ascii="Times New Roman" w:hAnsi="Times New Roman" w:cs="Times New Roman"/>
      <w:b/>
      <w:sz w:val="28"/>
    </w:rPr>
  </w:style>
  <w:style w:type="character" w:customStyle="1" w:styleId="32">
    <w:name w:val="Основной текст с отступом 3 Знак"/>
    <w:rsid w:val="00366E84"/>
    <w:rPr>
      <w:rFonts w:ascii="Times New Roman" w:hAnsi="Times New Roman" w:cs="Times New Roman"/>
      <w:sz w:val="16"/>
    </w:rPr>
  </w:style>
  <w:style w:type="character" w:customStyle="1" w:styleId="17">
    <w:name w:val="Знак Знак1"/>
    <w:rsid w:val="00366E84"/>
    <w:rPr>
      <w:rFonts w:ascii="Times New Roman" w:hAnsi="Times New Roman" w:cs="Times New Roman"/>
      <w:sz w:val="16"/>
    </w:rPr>
  </w:style>
  <w:style w:type="paragraph" w:styleId="a7">
    <w:name w:val="Balloon Text"/>
    <w:basedOn w:val="a"/>
    <w:link w:val="a8"/>
    <w:uiPriority w:val="99"/>
    <w:rsid w:val="00E61D5E"/>
    <w:rPr>
      <w:sz w:val="20"/>
    </w:rPr>
  </w:style>
  <w:style w:type="character" w:customStyle="1" w:styleId="a8">
    <w:name w:val="Текст выноски Знак"/>
    <w:basedOn w:val="a0"/>
    <w:link w:val="a7"/>
    <w:uiPriority w:val="99"/>
    <w:rsid w:val="00E61D5E"/>
    <w:rPr>
      <w:rFonts w:ascii="Times New Roman" w:eastAsia="Times New Roman" w:hAnsi="Times New Roman" w:cs="Times New Roman"/>
      <w:sz w:val="20"/>
      <w:szCs w:val="20"/>
      <w:lang w:val="en-US"/>
    </w:rPr>
  </w:style>
  <w:style w:type="character" w:customStyle="1" w:styleId="a9">
    <w:name w:val="Знак Знак"/>
    <w:rsid w:val="00366E84"/>
    <w:rPr>
      <w:rFonts w:ascii="Tahoma" w:hAnsi="Tahoma" w:cs="Times New Roman"/>
      <w:sz w:val="16"/>
    </w:rPr>
  </w:style>
  <w:style w:type="character" w:customStyle="1" w:styleId="aa">
    <w:name w:val="Название Знак"/>
    <w:rsid w:val="00366E84"/>
    <w:rPr>
      <w:rFonts w:cs="Times New Roman"/>
      <w:b/>
      <w:sz w:val="28"/>
    </w:rPr>
  </w:style>
  <w:style w:type="character" w:customStyle="1" w:styleId="ab">
    <w:name w:val="Текст Знак"/>
    <w:rsid w:val="00366E84"/>
    <w:rPr>
      <w:rFonts w:ascii="Courier New" w:hAnsi="Courier New" w:cs="Times New Roman"/>
    </w:rPr>
  </w:style>
  <w:style w:type="paragraph" w:customStyle="1" w:styleId="lot">
    <w:name w:val="lot"/>
    <w:basedOn w:val="a"/>
    <w:rsid w:val="00366E84"/>
    <w:pPr>
      <w:widowControl w:val="0"/>
      <w:ind w:firstLine="283"/>
      <w:jc w:val="right"/>
    </w:pPr>
    <w:rPr>
      <w:sz w:val="20"/>
    </w:rPr>
  </w:style>
  <w:style w:type="paragraph" w:customStyle="1" w:styleId="caaieiaie2">
    <w:name w:val="caaieiaie 2"/>
    <w:basedOn w:val="a"/>
    <w:rsid w:val="00366E84"/>
    <w:pPr>
      <w:keepNext/>
    </w:pPr>
  </w:style>
  <w:style w:type="paragraph" w:customStyle="1" w:styleId="adress">
    <w:name w:val="adress"/>
    <w:basedOn w:val="Normal"/>
    <w:rsid w:val="00366E84"/>
    <w:pPr>
      <w:spacing w:before="1" w:after="1" w:line="240" w:lineRule="atLeast"/>
      <w:ind w:left="1" w:right="1" w:firstLine="1"/>
      <w:jc w:val="center"/>
    </w:pPr>
    <w:rPr>
      <w:rFonts w:ascii="Times New Roman" w:hAnsi="Times New Roman"/>
      <w:b/>
      <w:i/>
      <w:sz w:val="20"/>
    </w:rPr>
  </w:style>
  <w:style w:type="table" w:styleId="ac">
    <w:name w:val="Table Grid"/>
    <w:basedOn w:val="a1"/>
    <w:rsid w:val="00366E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oma14">
    <w:name w:val="Стиль Tahoma 14 пт полужирный"/>
    <w:rsid w:val="00366E84"/>
    <w:rPr>
      <w:rFonts w:ascii="Times New Roman" w:hAnsi="Times New Roman" w:cs="Times New Roman"/>
      <w:b/>
      <w:bCs/>
      <w:sz w:val="28"/>
    </w:rPr>
  </w:style>
  <w:style w:type="paragraph" w:styleId="ad">
    <w:name w:val="Body Text"/>
    <w:basedOn w:val="a"/>
    <w:link w:val="18"/>
    <w:rsid w:val="00366E84"/>
    <w:pPr>
      <w:spacing w:after="120"/>
    </w:pPr>
    <w:rPr>
      <w:sz w:val="20"/>
    </w:rPr>
  </w:style>
  <w:style w:type="character" w:customStyle="1" w:styleId="18">
    <w:name w:val="Основной текст Знак1"/>
    <w:basedOn w:val="a0"/>
    <w:link w:val="ad"/>
    <w:rsid w:val="00366E84"/>
    <w:rPr>
      <w:rFonts w:ascii="Times New Roman" w:eastAsia="Times New Roman" w:hAnsi="Times New Roman" w:cs="Times New Roman"/>
      <w:sz w:val="20"/>
      <w:szCs w:val="20"/>
      <w:lang w:val="en-US"/>
    </w:rPr>
  </w:style>
  <w:style w:type="paragraph" w:customStyle="1" w:styleId="Default">
    <w:name w:val="Default"/>
    <w:rsid w:val="00366E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e">
    <w:name w:val="Strong"/>
    <w:qFormat/>
    <w:rsid w:val="00366E84"/>
    <w:rPr>
      <w:rFonts w:cs="Times New Roman"/>
      <w:b/>
      <w:bCs/>
    </w:rPr>
  </w:style>
  <w:style w:type="paragraph" w:styleId="af">
    <w:name w:val="header"/>
    <w:basedOn w:val="a"/>
    <w:link w:val="af0"/>
    <w:rsid w:val="00366E84"/>
    <w:pPr>
      <w:tabs>
        <w:tab w:val="center" w:pos="4677"/>
        <w:tab w:val="right" w:pos="9355"/>
      </w:tabs>
    </w:pPr>
    <w:rPr>
      <w:sz w:val="20"/>
    </w:rPr>
  </w:style>
  <w:style w:type="character" w:customStyle="1" w:styleId="af0">
    <w:name w:val="Верхний колонтитул Знак"/>
    <w:basedOn w:val="a0"/>
    <w:link w:val="af"/>
    <w:rsid w:val="00366E84"/>
    <w:rPr>
      <w:rFonts w:ascii="Times New Roman" w:eastAsia="Times New Roman" w:hAnsi="Times New Roman" w:cs="Times New Roman"/>
      <w:sz w:val="20"/>
      <w:szCs w:val="20"/>
      <w:lang w:val="en-US"/>
    </w:rPr>
  </w:style>
  <w:style w:type="paragraph" w:styleId="af1">
    <w:name w:val="footer"/>
    <w:basedOn w:val="a"/>
    <w:link w:val="af2"/>
    <w:uiPriority w:val="99"/>
    <w:rsid w:val="00366E84"/>
    <w:pPr>
      <w:tabs>
        <w:tab w:val="center" w:pos="4677"/>
        <w:tab w:val="right" w:pos="9355"/>
      </w:tabs>
    </w:pPr>
    <w:rPr>
      <w:sz w:val="20"/>
    </w:rPr>
  </w:style>
  <w:style w:type="character" w:customStyle="1" w:styleId="af2">
    <w:name w:val="Нижний колонтитул Знак"/>
    <w:basedOn w:val="a0"/>
    <w:link w:val="af1"/>
    <w:uiPriority w:val="99"/>
    <w:rsid w:val="00366E84"/>
    <w:rPr>
      <w:rFonts w:ascii="Times New Roman" w:eastAsia="Times New Roman" w:hAnsi="Times New Roman" w:cs="Times New Roman"/>
      <w:sz w:val="20"/>
      <w:szCs w:val="20"/>
      <w:lang w:val="en-US"/>
    </w:rPr>
  </w:style>
  <w:style w:type="paragraph" w:customStyle="1" w:styleId="19">
    <w:name w:val="Абзац списка1"/>
    <w:basedOn w:val="a"/>
    <w:rsid w:val="00366E84"/>
    <w:pPr>
      <w:ind w:left="720"/>
      <w:contextualSpacing/>
    </w:pPr>
  </w:style>
  <w:style w:type="paragraph" w:styleId="1a">
    <w:name w:val="toc 1"/>
    <w:basedOn w:val="a"/>
    <w:next w:val="a"/>
    <w:autoRedefine/>
    <w:uiPriority w:val="39"/>
    <w:qFormat/>
    <w:rsid w:val="00366E84"/>
    <w:pPr>
      <w:tabs>
        <w:tab w:val="left" w:pos="426"/>
        <w:tab w:val="right" w:leader="dot" w:pos="9356"/>
      </w:tabs>
      <w:ind w:right="-81"/>
    </w:pPr>
    <w:rPr>
      <w:noProof/>
      <w:szCs w:val="24"/>
      <w:lang w:val="ru-RU" w:eastAsia="ru-RU"/>
    </w:rPr>
  </w:style>
  <w:style w:type="paragraph" w:styleId="23">
    <w:name w:val="toc 2"/>
    <w:basedOn w:val="a"/>
    <w:next w:val="a"/>
    <w:autoRedefine/>
    <w:uiPriority w:val="39"/>
    <w:qFormat/>
    <w:rsid w:val="00366E84"/>
    <w:pPr>
      <w:tabs>
        <w:tab w:val="left" w:pos="720"/>
        <w:tab w:val="right" w:leader="dot" w:pos="9356"/>
      </w:tabs>
    </w:pPr>
    <w:rPr>
      <w:szCs w:val="24"/>
      <w:lang w:val="ru-RU" w:eastAsia="ru-RU"/>
    </w:rPr>
  </w:style>
  <w:style w:type="paragraph" w:styleId="33">
    <w:name w:val="toc 3"/>
    <w:basedOn w:val="a"/>
    <w:next w:val="a"/>
    <w:autoRedefine/>
    <w:uiPriority w:val="39"/>
    <w:qFormat/>
    <w:rsid w:val="00366E84"/>
    <w:pPr>
      <w:ind w:left="480"/>
    </w:pPr>
    <w:rPr>
      <w:szCs w:val="24"/>
      <w:lang w:val="ru-RU" w:eastAsia="ru-RU"/>
    </w:rPr>
  </w:style>
  <w:style w:type="paragraph" w:customStyle="1" w:styleId="ConsPlusNonformat">
    <w:name w:val="ConsPlusNonformat"/>
    <w:uiPriority w:val="99"/>
    <w:rsid w:val="00366E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3">
    <w:name w:val="footnote text"/>
    <w:basedOn w:val="a"/>
    <w:link w:val="af4"/>
    <w:rsid w:val="00366E84"/>
    <w:rPr>
      <w:sz w:val="20"/>
      <w:lang w:val="ru-RU" w:eastAsia="ru-RU"/>
    </w:rPr>
  </w:style>
  <w:style w:type="character" w:customStyle="1" w:styleId="af4">
    <w:name w:val="Текст сноски Знак"/>
    <w:basedOn w:val="a0"/>
    <w:link w:val="af3"/>
    <w:rsid w:val="00366E84"/>
    <w:rPr>
      <w:rFonts w:ascii="Times New Roman" w:eastAsia="Times New Roman" w:hAnsi="Times New Roman" w:cs="Times New Roman"/>
      <w:sz w:val="20"/>
      <w:szCs w:val="20"/>
      <w:lang w:eastAsia="ru-RU"/>
    </w:rPr>
  </w:style>
  <w:style w:type="character" w:styleId="af5">
    <w:name w:val="footnote reference"/>
    <w:uiPriority w:val="99"/>
    <w:rsid w:val="00366E84"/>
    <w:rPr>
      <w:vertAlign w:val="superscript"/>
    </w:rPr>
  </w:style>
  <w:style w:type="paragraph" w:customStyle="1" w:styleId="24">
    <w:name w:val="Основной текст2"/>
    <w:rsid w:val="00366E84"/>
    <w:pPr>
      <w:widowControl w:val="0"/>
      <w:autoSpaceDE w:val="0"/>
      <w:autoSpaceDN w:val="0"/>
      <w:adjustRightInd w:val="0"/>
      <w:spacing w:before="1" w:after="1" w:line="240" w:lineRule="auto"/>
      <w:ind w:left="1" w:right="1" w:firstLine="284"/>
      <w:jc w:val="both"/>
    </w:pPr>
    <w:rPr>
      <w:rFonts w:ascii="Times New Roman" w:eastAsia="Times New Roman" w:hAnsi="Times New Roman" w:cs="Times New Roman"/>
      <w:color w:val="000000"/>
      <w:sz w:val="20"/>
      <w:szCs w:val="20"/>
      <w:lang w:eastAsia="ru-RU"/>
    </w:rPr>
  </w:style>
  <w:style w:type="paragraph" w:styleId="af6">
    <w:name w:val="Title"/>
    <w:basedOn w:val="a"/>
    <w:link w:val="1b"/>
    <w:qFormat/>
    <w:rsid w:val="00366E84"/>
    <w:pPr>
      <w:jc w:val="center"/>
    </w:pPr>
    <w:rPr>
      <w:b/>
      <w:bCs/>
      <w:sz w:val="28"/>
      <w:szCs w:val="28"/>
      <w:lang w:val="ru-RU" w:eastAsia="ru-RU"/>
    </w:rPr>
  </w:style>
  <w:style w:type="character" w:customStyle="1" w:styleId="1b">
    <w:name w:val="Название Знак1"/>
    <w:basedOn w:val="a0"/>
    <w:link w:val="af6"/>
    <w:rsid w:val="00366E84"/>
    <w:rPr>
      <w:rFonts w:ascii="Times New Roman" w:eastAsia="Times New Roman" w:hAnsi="Times New Roman" w:cs="Times New Roman"/>
      <w:b/>
      <w:bCs/>
      <w:sz w:val="28"/>
      <w:szCs w:val="28"/>
      <w:lang w:eastAsia="ru-RU"/>
    </w:rPr>
  </w:style>
  <w:style w:type="character" w:styleId="af7">
    <w:name w:val="page number"/>
    <w:basedOn w:val="a0"/>
    <w:rsid w:val="00366E84"/>
  </w:style>
  <w:style w:type="paragraph" w:customStyle="1" w:styleId="ConsPlusTitle">
    <w:name w:val="ConsPlusTitle"/>
    <w:rsid w:val="00366E8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blk">
    <w:name w:val="blk"/>
    <w:basedOn w:val="a0"/>
    <w:rsid w:val="00366E84"/>
  </w:style>
  <w:style w:type="character" w:styleId="af8">
    <w:name w:val="FollowedHyperlink"/>
    <w:rsid w:val="00366E84"/>
    <w:rPr>
      <w:color w:val="800080"/>
      <w:u w:val="single"/>
    </w:rPr>
  </w:style>
  <w:style w:type="paragraph" w:styleId="af9">
    <w:name w:val="List Paragraph"/>
    <w:basedOn w:val="a"/>
    <w:uiPriority w:val="34"/>
    <w:qFormat/>
    <w:rsid w:val="00366E84"/>
    <w:pPr>
      <w:ind w:left="708"/>
    </w:pPr>
  </w:style>
  <w:style w:type="paragraph" w:customStyle="1" w:styleId="formattexttopleveltext">
    <w:name w:val="formattext topleveltext"/>
    <w:basedOn w:val="a"/>
    <w:rsid w:val="00366E84"/>
    <w:pPr>
      <w:spacing w:before="100" w:beforeAutospacing="1" w:after="100" w:afterAutospacing="1"/>
    </w:pPr>
    <w:rPr>
      <w:szCs w:val="24"/>
      <w:lang w:val="ru-RU" w:eastAsia="ru-RU"/>
    </w:rPr>
  </w:style>
  <w:style w:type="character" w:customStyle="1" w:styleId="apple-converted-space">
    <w:name w:val="apple-converted-space"/>
    <w:basedOn w:val="a0"/>
    <w:rsid w:val="00366E84"/>
  </w:style>
  <w:style w:type="paragraph" w:styleId="afa">
    <w:name w:val="TOC Heading"/>
    <w:basedOn w:val="1"/>
    <w:next w:val="a"/>
    <w:uiPriority w:val="39"/>
    <w:unhideWhenUsed/>
    <w:qFormat/>
    <w:rsid w:val="00366E84"/>
    <w:pPr>
      <w:keepLines/>
      <w:spacing w:before="480" w:after="0" w:line="276" w:lineRule="auto"/>
      <w:outlineLvl w:val="9"/>
    </w:pPr>
    <w:rPr>
      <w:rFonts w:ascii="Cambria" w:hAnsi="Cambria"/>
      <w:color w:val="365F91"/>
      <w:kern w:val="0"/>
      <w:sz w:val="28"/>
      <w:szCs w:val="28"/>
      <w:lang w:eastAsia="en-US"/>
    </w:rPr>
  </w:style>
  <w:style w:type="character" w:customStyle="1" w:styleId="afb">
    <w:name w:val="Гипертекстовая ссылка"/>
    <w:rsid w:val="00366E84"/>
    <w:rPr>
      <w:rFonts w:cs="Times New Roman"/>
      <w:color w:val="106BBE"/>
    </w:rPr>
  </w:style>
  <w:style w:type="paragraph" w:customStyle="1" w:styleId="ConsPlusNormal">
    <w:name w:val="ConsPlusNormal"/>
    <w:rsid w:val="00366E84"/>
    <w:pPr>
      <w:suppressAutoHyphens/>
      <w:autoSpaceDE w:val="0"/>
      <w:spacing w:after="0" w:line="240" w:lineRule="auto"/>
      <w:ind w:firstLine="720"/>
    </w:pPr>
    <w:rPr>
      <w:rFonts w:ascii="Arial" w:eastAsia="Times New Roman" w:hAnsi="Arial" w:cs="Arial"/>
      <w:sz w:val="20"/>
      <w:szCs w:val="20"/>
      <w:lang w:eastAsia="zh-CN"/>
    </w:rPr>
  </w:style>
  <w:style w:type="paragraph" w:styleId="25">
    <w:name w:val="Body Text Indent 2"/>
    <w:basedOn w:val="a"/>
    <w:link w:val="26"/>
    <w:uiPriority w:val="99"/>
    <w:rsid w:val="00366E84"/>
    <w:pPr>
      <w:spacing w:after="120" w:line="480" w:lineRule="auto"/>
      <w:ind w:left="283"/>
    </w:pPr>
    <w:rPr>
      <w:sz w:val="20"/>
      <w:lang w:val="ru-RU" w:eastAsia="ru-RU"/>
    </w:rPr>
  </w:style>
  <w:style w:type="character" w:customStyle="1" w:styleId="26">
    <w:name w:val="Основной текст с отступом 2 Знак"/>
    <w:basedOn w:val="a0"/>
    <w:link w:val="25"/>
    <w:uiPriority w:val="99"/>
    <w:rsid w:val="00366E84"/>
    <w:rPr>
      <w:rFonts w:ascii="Times New Roman" w:eastAsia="Times New Roman" w:hAnsi="Times New Roman" w:cs="Times New Roman"/>
      <w:sz w:val="20"/>
      <w:szCs w:val="20"/>
      <w:lang w:eastAsia="ru-RU"/>
    </w:rPr>
  </w:style>
  <w:style w:type="paragraph" w:styleId="afc">
    <w:name w:val="Body Text Indent"/>
    <w:basedOn w:val="a"/>
    <w:link w:val="afd"/>
    <w:uiPriority w:val="99"/>
    <w:rsid w:val="00366E84"/>
    <w:pPr>
      <w:spacing w:after="120"/>
      <w:ind w:left="283"/>
    </w:pPr>
    <w:rPr>
      <w:sz w:val="20"/>
      <w:lang w:val="ru-RU" w:eastAsia="ru-RU"/>
    </w:rPr>
  </w:style>
  <w:style w:type="character" w:customStyle="1" w:styleId="afd">
    <w:name w:val="Основной текст с отступом Знак"/>
    <w:basedOn w:val="a0"/>
    <w:link w:val="afc"/>
    <w:uiPriority w:val="99"/>
    <w:rsid w:val="00366E84"/>
    <w:rPr>
      <w:rFonts w:ascii="Times New Roman" w:eastAsia="Times New Roman" w:hAnsi="Times New Roman" w:cs="Times New Roman"/>
      <w:sz w:val="20"/>
      <w:szCs w:val="20"/>
      <w:lang w:eastAsia="ru-RU"/>
    </w:rPr>
  </w:style>
  <w:style w:type="paragraph" w:customStyle="1" w:styleId="Iniiaiieoaeno2">
    <w:name w:val="Iniiaiie oaeno 2"/>
    <w:basedOn w:val="a"/>
    <w:rsid w:val="00366E84"/>
    <w:pPr>
      <w:overflowPunct w:val="0"/>
      <w:autoSpaceDE w:val="0"/>
      <w:autoSpaceDN w:val="0"/>
      <w:adjustRightInd w:val="0"/>
      <w:ind w:firstLine="567"/>
      <w:textAlignment w:val="baseline"/>
    </w:pPr>
    <w:rPr>
      <w:sz w:val="28"/>
      <w:lang w:val="ru-RU" w:eastAsia="ru-RU"/>
    </w:rPr>
  </w:style>
  <w:style w:type="paragraph" w:styleId="afe">
    <w:name w:val="endnote text"/>
    <w:basedOn w:val="a"/>
    <w:link w:val="aff"/>
    <w:rsid w:val="00366E84"/>
    <w:rPr>
      <w:sz w:val="20"/>
    </w:rPr>
  </w:style>
  <w:style w:type="character" w:customStyle="1" w:styleId="aff">
    <w:name w:val="Текст концевой сноски Знак"/>
    <w:basedOn w:val="a0"/>
    <w:link w:val="afe"/>
    <w:rsid w:val="00366E84"/>
    <w:rPr>
      <w:rFonts w:ascii="Times New Roman" w:eastAsia="Times New Roman" w:hAnsi="Times New Roman" w:cs="Times New Roman"/>
      <w:sz w:val="20"/>
      <w:szCs w:val="20"/>
      <w:lang w:val="en-US"/>
    </w:rPr>
  </w:style>
  <w:style w:type="character" w:styleId="aff0">
    <w:name w:val="endnote reference"/>
    <w:rsid w:val="00366E84"/>
    <w:rPr>
      <w:vertAlign w:val="superscript"/>
    </w:rPr>
  </w:style>
  <w:style w:type="character" w:customStyle="1" w:styleId="aff1">
    <w:name w:val="Обычный + Черный Знак"/>
    <w:rsid w:val="00366E84"/>
    <w:rPr>
      <w:color w:val="000000"/>
      <w:sz w:val="24"/>
      <w:szCs w:val="24"/>
      <w:lang w:val="ru-RU" w:bidi="ar-SA"/>
    </w:rPr>
  </w:style>
  <w:style w:type="character" w:customStyle="1" w:styleId="epm">
    <w:name w:val="epm"/>
    <w:basedOn w:val="a0"/>
    <w:rsid w:val="00366E84"/>
  </w:style>
  <w:style w:type="character" w:customStyle="1" w:styleId="aff2">
    <w:name w:val="Символы концевой сноски"/>
    <w:rsid w:val="00366E84"/>
    <w:rPr>
      <w:vertAlign w:val="superscript"/>
    </w:rPr>
  </w:style>
  <w:style w:type="paragraph" w:styleId="34">
    <w:name w:val="Body Text Indent 3"/>
    <w:basedOn w:val="a"/>
    <w:link w:val="310"/>
    <w:rsid w:val="00366E84"/>
    <w:pPr>
      <w:spacing w:after="120"/>
      <w:ind w:left="283"/>
    </w:pPr>
    <w:rPr>
      <w:sz w:val="16"/>
      <w:szCs w:val="16"/>
    </w:rPr>
  </w:style>
  <w:style w:type="character" w:customStyle="1" w:styleId="310">
    <w:name w:val="Основной текст с отступом 3 Знак1"/>
    <w:basedOn w:val="a0"/>
    <w:link w:val="34"/>
    <w:rsid w:val="00366E84"/>
    <w:rPr>
      <w:rFonts w:ascii="Times New Roman" w:eastAsia="Times New Roman" w:hAnsi="Times New Roman" w:cs="Times New Roman"/>
      <w:sz w:val="16"/>
      <w:szCs w:val="16"/>
      <w:lang w:val="en-US"/>
    </w:rPr>
  </w:style>
  <w:style w:type="paragraph" w:styleId="aff3">
    <w:name w:val="Normal (Web)"/>
    <w:basedOn w:val="a"/>
    <w:uiPriority w:val="99"/>
    <w:unhideWhenUsed/>
    <w:rsid w:val="00366E84"/>
    <w:pPr>
      <w:spacing w:before="100" w:beforeAutospacing="1" w:after="100" w:afterAutospacing="1"/>
    </w:pPr>
    <w:rPr>
      <w:szCs w:val="24"/>
      <w:lang w:val="ru-RU" w:eastAsia="ru-RU"/>
    </w:rPr>
  </w:style>
  <w:style w:type="paragraph" w:styleId="aff4">
    <w:name w:val="Subtitle"/>
    <w:basedOn w:val="a"/>
    <w:next w:val="ad"/>
    <w:link w:val="aff5"/>
    <w:qFormat/>
    <w:rsid w:val="008F13B4"/>
    <w:pPr>
      <w:keepNext/>
      <w:suppressAutoHyphens/>
      <w:spacing w:before="360" w:after="120"/>
      <w:ind w:firstLine="425"/>
      <w:jc w:val="both"/>
    </w:pPr>
    <w:rPr>
      <w:b/>
      <w:sz w:val="28"/>
      <w:lang w:val="x-none" w:eastAsia="ar-SA"/>
    </w:rPr>
  </w:style>
  <w:style w:type="character" w:customStyle="1" w:styleId="aff5">
    <w:name w:val="Подзаголовок Знак"/>
    <w:basedOn w:val="a0"/>
    <w:link w:val="aff4"/>
    <w:rsid w:val="008F13B4"/>
    <w:rPr>
      <w:rFonts w:ascii="Times New Roman" w:eastAsia="Times New Roman" w:hAnsi="Times New Roman" w:cs="Times New Roman"/>
      <w:b/>
      <w:sz w:val="28"/>
      <w:szCs w:val="20"/>
      <w:lang w:val="x-none" w:eastAsia="ar-SA"/>
    </w:rPr>
  </w:style>
  <w:style w:type="paragraph" w:customStyle="1" w:styleId="aff6">
    <w:name w:val="Заголовок приложение"/>
    <w:basedOn w:val="1"/>
    <w:qFormat/>
    <w:rsid w:val="00366E84"/>
    <w:pPr>
      <w:jc w:val="right"/>
    </w:pPr>
    <w:rPr>
      <w:lang w:val="ru-RU"/>
    </w:rPr>
  </w:style>
  <w:style w:type="paragraph" w:customStyle="1" w:styleId="western">
    <w:name w:val="western"/>
    <w:basedOn w:val="a"/>
    <w:rsid w:val="00366E84"/>
    <w:pPr>
      <w:spacing w:before="100" w:beforeAutospacing="1" w:after="100" w:afterAutospacing="1"/>
    </w:pPr>
    <w:rPr>
      <w:szCs w:val="24"/>
      <w:lang w:val="ru-RU" w:eastAsia="ru-RU"/>
    </w:rPr>
  </w:style>
  <w:style w:type="paragraph" w:customStyle="1" w:styleId="ConsNormal">
    <w:name w:val="ConsNormal"/>
    <w:uiPriority w:val="99"/>
    <w:rsid w:val="00366E84"/>
    <w:pPr>
      <w:widowControl w:val="0"/>
      <w:suppressAutoHyphens/>
      <w:autoSpaceDE w:val="0"/>
      <w:spacing w:after="0" w:line="240" w:lineRule="auto"/>
      <w:ind w:right="19772" w:firstLine="720"/>
    </w:pPr>
    <w:rPr>
      <w:rFonts w:ascii="Arial" w:eastAsia="Calibri" w:hAnsi="Arial" w:cs="Arial"/>
      <w:sz w:val="20"/>
      <w:szCs w:val="20"/>
      <w:lang w:eastAsia="ar-SA"/>
    </w:rPr>
  </w:style>
  <w:style w:type="character" w:styleId="aff7">
    <w:name w:val="annotation reference"/>
    <w:uiPriority w:val="99"/>
    <w:rsid w:val="00366E84"/>
    <w:rPr>
      <w:sz w:val="16"/>
      <w:szCs w:val="16"/>
    </w:rPr>
  </w:style>
  <w:style w:type="paragraph" w:styleId="aff8">
    <w:name w:val="annotation text"/>
    <w:basedOn w:val="a"/>
    <w:link w:val="aff9"/>
    <w:uiPriority w:val="99"/>
    <w:unhideWhenUsed/>
    <w:rsid w:val="00F74CC6"/>
    <w:rPr>
      <w:sz w:val="28"/>
    </w:rPr>
  </w:style>
  <w:style w:type="character" w:customStyle="1" w:styleId="aff9">
    <w:name w:val="Текст примечания Знак"/>
    <w:basedOn w:val="a0"/>
    <w:link w:val="aff8"/>
    <w:uiPriority w:val="99"/>
    <w:rsid w:val="00F74CC6"/>
    <w:rPr>
      <w:rFonts w:ascii="Times New Roman" w:eastAsia="Times New Roman" w:hAnsi="Times New Roman" w:cs="Times New Roman"/>
      <w:sz w:val="28"/>
      <w:szCs w:val="20"/>
      <w:lang w:val="en-US"/>
    </w:rPr>
  </w:style>
  <w:style w:type="paragraph" w:styleId="affa">
    <w:name w:val="annotation subject"/>
    <w:basedOn w:val="a"/>
    <w:next w:val="a"/>
    <w:link w:val="affb"/>
    <w:rsid w:val="00F74CC6"/>
    <w:rPr>
      <w:b/>
      <w:bCs/>
    </w:rPr>
  </w:style>
  <w:style w:type="character" w:customStyle="1" w:styleId="affb">
    <w:name w:val="Тема примечания Знак"/>
    <w:basedOn w:val="a0"/>
    <w:link w:val="affa"/>
    <w:rsid w:val="00F74CC6"/>
    <w:rPr>
      <w:rFonts w:ascii="Times New Roman" w:eastAsia="Times New Roman" w:hAnsi="Times New Roman" w:cs="Times New Roman"/>
      <w:b/>
      <w:bCs/>
      <w:sz w:val="24"/>
      <w:szCs w:val="20"/>
      <w:lang w:val="en-US"/>
    </w:rPr>
  </w:style>
  <w:style w:type="character" w:customStyle="1" w:styleId="js-extracted-address">
    <w:name w:val="js-extracted-address"/>
    <w:basedOn w:val="a0"/>
    <w:rsid w:val="00366E84"/>
  </w:style>
  <w:style w:type="character" w:customStyle="1" w:styleId="mail-message-map-nobreak">
    <w:name w:val="mail-message-map-nobreak"/>
    <w:basedOn w:val="a0"/>
    <w:rsid w:val="00366E84"/>
  </w:style>
  <w:style w:type="character" w:customStyle="1" w:styleId="wmi-callto">
    <w:name w:val="wmi-callto"/>
    <w:basedOn w:val="a0"/>
    <w:rsid w:val="00366E84"/>
  </w:style>
  <w:style w:type="paragraph" w:customStyle="1" w:styleId="ConsNonformat">
    <w:name w:val="ConsNonformat"/>
    <w:rsid w:val="00366E8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p5">
    <w:name w:val="p5"/>
    <w:basedOn w:val="a"/>
    <w:rsid w:val="00366E84"/>
    <w:pPr>
      <w:spacing w:before="100" w:beforeAutospacing="1" w:after="100" w:afterAutospacing="1"/>
    </w:pPr>
    <w:rPr>
      <w:szCs w:val="24"/>
      <w:lang w:val="ru-RU" w:eastAsia="ru-RU"/>
    </w:rPr>
  </w:style>
  <w:style w:type="paragraph" w:customStyle="1" w:styleId="p1">
    <w:name w:val="p1"/>
    <w:basedOn w:val="a"/>
    <w:rsid w:val="00366E84"/>
    <w:pPr>
      <w:spacing w:before="100" w:beforeAutospacing="1" w:after="100" w:afterAutospacing="1"/>
    </w:pPr>
    <w:rPr>
      <w:szCs w:val="24"/>
      <w:lang w:val="ru-RU" w:eastAsia="ru-RU"/>
    </w:rPr>
  </w:style>
  <w:style w:type="paragraph" w:customStyle="1" w:styleId="p7">
    <w:name w:val="p7"/>
    <w:basedOn w:val="a"/>
    <w:rsid w:val="00366E84"/>
    <w:pPr>
      <w:spacing w:before="100" w:beforeAutospacing="1" w:after="100" w:afterAutospacing="1"/>
    </w:pPr>
    <w:rPr>
      <w:szCs w:val="24"/>
      <w:lang w:val="ru-RU" w:eastAsia="ru-RU"/>
    </w:rPr>
  </w:style>
  <w:style w:type="paragraph" w:styleId="affc">
    <w:name w:val="Block Text"/>
    <w:basedOn w:val="a"/>
    <w:rsid w:val="00366E84"/>
    <w:pPr>
      <w:spacing w:line="0" w:lineRule="atLeast"/>
      <w:ind w:left="720" w:right="-2"/>
    </w:pPr>
    <w:rPr>
      <w:bCs/>
      <w:lang w:val="ru-RU" w:eastAsia="ru-RU"/>
    </w:rPr>
  </w:style>
  <w:style w:type="paragraph" w:customStyle="1" w:styleId="210">
    <w:name w:val="Основной текст 21"/>
    <w:basedOn w:val="a"/>
    <w:rsid w:val="005C0F6A"/>
    <w:pPr>
      <w:suppressAutoHyphens/>
      <w:jc w:val="both"/>
    </w:pPr>
    <w:rPr>
      <w:lang w:val="ru-RU" w:eastAsia="ar-SA"/>
    </w:rPr>
  </w:style>
  <w:style w:type="paragraph" w:customStyle="1" w:styleId="311">
    <w:name w:val="Основной текст 31"/>
    <w:basedOn w:val="a"/>
    <w:rsid w:val="005C0F6A"/>
    <w:pPr>
      <w:suppressAutoHyphens/>
      <w:jc w:val="both"/>
    </w:pPr>
    <w:rPr>
      <w:sz w:val="28"/>
      <w:lang w:val="ru-RU" w:eastAsia="ar-SA"/>
    </w:rPr>
  </w:style>
  <w:style w:type="character" w:customStyle="1" w:styleId="40">
    <w:name w:val="Заголовок 4 Знак"/>
    <w:basedOn w:val="a0"/>
    <w:link w:val="4"/>
    <w:uiPriority w:val="9"/>
    <w:semiHidden/>
    <w:rsid w:val="005C0F6A"/>
    <w:rPr>
      <w:rFonts w:asciiTheme="majorHAnsi" w:eastAsiaTheme="majorEastAsia" w:hAnsiTheme="majorHAnsi" w:cstheme="majorBidi"/>
      <w:i/>
      <w:iCs/>
      <w:color w:val="365F91" w:themeColor="accent1" w:themeShade="BF"/>
      <w:sz w:val="24"/>
      <w:szCs w:val="20"/>
      <w:lang w:val="en-US"/>
    </w:rPr>
  </w:style>
  <w:style w:type="paragraph" w:styleId="27">
    <w:name w:val="Body Text 2"/>
    <w:basedOn w:val="a"/>
    <w:link w:val="28"/>
    <w:uiPriority w:val="99"/>
    <w:semiHidden/>
    <w:unhideWhenUsed/>
    <w:rsid w:val="005C0F6A"/>
    <w:pPr>
      <w:spacing w:after="120" w:line="480" w:lineRule="auto"/>
    </w:pPr>
  </w:style>
  <w:style w:type="character" w:customStyle="1" w:styleId="28">
    <w:name w:val="Основной текст 2 Знак"/>
    <w:basedOn w:val="a0"/>
    <w:link w:val="27"/>
    <w:uiPriority w:val="99"/>
    <w:semiHidden/>
    <w:rsid w:val="005C0F6A"/>
    <w:rPr>
      <w:rFonts w:ascii="Times New Roman" w:eastAsia="Times New Roman" w:hAnsi="Times New Roman" w:cs="Times New Roman"/>
      <w:sz w:val="24"/>
      <w:szCs w:val="20"/>
      <w:lang w:val="en-US"/>
    </w:rPr>
  </w:style>
  <w:style w:type="paragraph" w:styleId="affd">
    <w:name w:val="Revision"/>
    <w:hidden/>
    <w:uiPriority w:val="99"/>
    <w:semiHidden/>
    <w:rsid w:val="00F84FC7"/>
    <w:pPr>
      <w:spacing w:after="0" w:line="240" w:lineRule="auto"/>
    </w:pPr>
    <w:rPr>
      <w:rFonts w:ascii="Times New Roman" w:eastAsia="Times New Roman" w:hAnsi="Times New Roman" w:cs="Times New Roman"/>
      <w:sz w:val="24"/>
      <w:szCs w:val="20"/>
      <w:lang w:val="en-US"/>
    </w:rPr>
  </w:style>
  <w:style w:type="paragraph" w:styleId="affe">
    <w:name w:val="Plain Text"/>
    <w:basedOn w:val="a"/>
    <w:link w:val="1c"/>
    <w:uiPriority w:val="99"/>
    <w:semiHidden/>
    <w:unhideWhenUsed/>
    <w:rsid w:val="00F74CC6"/>
    <w:rPr>
      <w:rFonts w:ascii="Consolas" w:hAnsi="Consolas" w:cs="Consolas"/>
      <w:sz w:val="28"/>
      <w:szCs w:val="21"/>
    </w:rPr>
  </w:style>
  <w:style w:type="character" w:customStyle="1" w:styleId="1c">
    <w:name w:val="Текст Знак1"/>
    <w:basedOn w:val="a0"/>
    <w:link w:val="affe"/>
    <w:uiPriority w:val="99"/>
    <w:semiHidden/>
    <w:rsid w:val="00F74CC6"/>
    <w:rPr>
      <w:rFonts w:ascii="Consolas" w:eastAsia="Times New Roman" w:hAnsi="Consolas" w:cs="Consolas"/>
      <w:sz w:val="28"/>
      <w:szCs w:val="21"/>
      <w:lang w:val="en-US"/>
    </w:rPr>
  </w:style>
  <w:style w:type="paragraph" w:styleId="1d">
    <w:name w:val="index 1"/>
    <w:basedOn w:val="a"/>
    <w:next w:val="a"/>
    <w:rsid w:val="00D67946"/>
    <w:pPr>
      <w:suppressAutoHyphens/>
      <w:ind w:left="240" w:hanging="240"/>
    </w:pPr>
    <w:rPr>
      <w:sz w:val="20"/>
      <w:lang w:val="ru-R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No Lis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5C7"/>
    <w:pPr>
      <w:spacing w:after="0" w:line="240" w:lineRule="auto"/>
    </w:pPr>
    <w:rPr>
      <w:rFonts w:ascii="Times New Roman" w:eastAsia="Times New Roman" w:hAnsi="Times New Roman" w:cs="Times New Roman"/>
      <w:sz w:val="24"/>
      <w:szCs w:val="20"/>
      <w:lang w:val="en-US"/>
    </w:rPr>
  </w:style>
  <w:style w:type="paragraph" w:styleId="1">
    <w:name w:val="heading 1"/>
    <w:basedOn w:val="a"/>
    <w:next w:val="a"/>
    <w:link w:val="10"/>
    <w:qFormat/>
    <w:rsid w:val="00366E84"/>
    <w:pPr>
      <w:keepNext/>
      <w:spacing w:before="240" w:after="60"/>
      <w:outlineLvl w:val="0"/>
    </w:pPr>
    <w:rPr>
      <w:b/>
      <w:bCs/>
      <w:kern w:val="32"/>
      <w:sz w:val="26"/>
      <w:szCs w:val="26"/>
      <w:lang w:val="x-none" w:eastAsia="x-none"/>
    </w:rPr>
  </w:style>
  <w:style w:type="paragraph" w:styleId="2">
    <w:name w:val="heading 2"/>
    <w:basedOn w:val="a"/>
    <w:next w:val="a"/>
    <w:link w:val="20"/>
    <w:qFormat/>
    <w:rsid w:val="00366E84"/>
    <w:pPr>
      <w:keepNext/>
      <w:spacing w:before="240" w:after="60"/>
      <w:outlineLvl w:val="1"/>
    </w:pPr>
    <w:rPr>
      <w:rFonts w:ascii="Arial" w:hAnsi="Arial" w:cs="Arial"/>
      <w:b/>
      <w:bCs/>
      <w:i/>
      <w:iCs/>
      <w:sz w:val="28"/>
      <w:szCs w:val="28"/>
      <w:lang w:val="ru-RU" w:eastAsia="ru-RU"/>
    </w:rPr>
  </w:style>
  <w:style w:type="paragraph" w:styleId="3">
    <w:name w:val="heading 3"/>
    <w:basedOn w:val="a"/>
    <w:next w:val="a"/>
    <w:link w:val="30"/>
    <w:qFormat/>
    <w:rsid w:val="00366E84"/>
    <w:pPr>
      <w:keepNext/>
      <w:spacing w:before="240" w:after="60"/>
      <w:outlineLvl w:val="2"/>
    </w:pPr>
    <w:rPr>
      <w:rFonts w:ascii="Arial" w:hAnsi="Arial" w:cs="Arial"/>
      <w:b/>
      <w:bCs/>
      <w:sz w:val="26"/>
      <w:szCs w:val="26"/>
      <w:lang w:val="ru-RU" w:eastAsia="ru-RU"/>
    </w:rPr>
  </w:style>
  <w:style w:type="paragraph" w:styleId="4">
    <w:name w:val="heading 4"/>
    <w:basedOn w:val="a"/>
    <w:next w:val="a"/>
    <w:link w:val="40"/>
    <w:uiPriority w:val="9"/>
    <w:semiHidden/>
    <w:unhideWhenUsed/>
    <w:qFormat/>
    <w:rsid w:val="005C0F6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66E84"/>
    <w:rPr>
      <w:rFonts w:ascii="Times New Roman" w:eastAsia="Times New Roman" w:hAnsi="Times New Roman" w:cs="Times New Roman"/>
      <w:b/>
      <w:bCs/>
      <w:kern w:val="32"/>
      <w:sz w:val="26"/>
      <w:szCs w:val="26"/>
      <w:lang w:val="x-none" w:eastAsia="x-none"/>
    </w:rPr>
  </w:style>
  <w:style w:type="character" w:customStyle="1" w:styleId="20">
    <w:name w:val="Заголовок 2 Знак"/>
    <w:basedOn w:val="a0"/>
    <w:link w:val="2"/>
    <w:rsid w:val="00366E84"/>
    <w:rPr>
      <w:rFonts w:ascii="Arial" w:eastAsia="Times New Roman" w:hAnsi="Arial" w:cs="Arial"/>
      <w:b/>
      <w:bCs/>
      <w:i/>
      <w:iCs/>
      <w:sz w:val="28"/>
      <w:szCs w:val="28"/>
      <w:lang w:eastAsia="ru-RU"/>
    </w:rPr>
  </w:style>
  <w:style w:type="character" w:customStyle="1" w:styleId="30">
    <w:name w:val="Заголовок 3 Знак"/>
    <w:basedOn w:val="a0"/>
    <w:link w:val="3"/>
    <w:rsid w:val="00366E84"/>
    <w:rPr>
      <w:rFonts w:ascii="Arial" w:eastAsia="Times New Roman" w:hAnsi="Arial" w:cs="Arial"/>
      <w:b/>
      <w:bCs/>
      <w:sz w:val="26"/>
      <w:szCs w:val="26"/>
      <w:lang w:eastAsia="ru-RU"/>
    </w:rPr>
  </w:style>
  <w:style w:type="character" w:styleId="a3">
    <w:name w:val="Hyperlink"/>
    <w:uiPriority w:val="99"/>
    <w:rsid w:val="00366E84"/>
    <w:rPr>
      <w:rFonts w:cs="Times New Roman"/>
      <w:color w:val="0000FF"/>
      <w:u w:val="single"/>
    </w:rPr>
  </w:style>
  <w:style w:type="paragraph" w:customStyle="1" w:styleId="Normal">
    <w:name w:val="[Normal]"/>
    <w:rsid w:val="00366E84"/>
    <w:pPr>
      <w:spacing w:after="0" w:line="240" w:lineRule="auto"/>
    </w:pPr>
    <w:rPr>
      <w:rFonts w:ascii="Arial" w:eastAsia="Times New Roman" w:hAnsi="Arial" w:cs="Times New Roman"/>
      <w:sz w:val="24"/>
      <w:szCs w:val="20"/>
      <w:lang w:val="en-US"/>
    </w:rPr>
  </w:style>
  <w:style w:type="character" w:customStyle="1" w:styleId="11">
    <w:name w:val="Номер страницы1"/>
    <w:rsid w:val="00366E84"/>
    <w:rPr>
      <w:rFonts w:cs="Times New Roman"/>
    </w:rPr>
  </w:style>
  <w:style w:type="paragraph" w:customStyle="1" w:styleId="12">
    <w:name w:val="Нижний колонтитул1"/>
    <w:basedOn w:val="a"/>
    <w:rsid w:val="00366E84"/>
    <w:pPr>
      <w:tabs>
        <w:tab w:val="center" w:pos="4677"/>
        <w:tab w:val="right" w:pos="9355"/>
      </w:tabs>
    </w:pPr>
  </w:style>
  <w:style w:type="paragraph" w:customStyle="1" w:styleId="13">
    <w:name w:val="Название1"/>
    <w:basedOn w:val="a"/>
    <w:rsid w:val="00366E84"/>
    <w:pPr>
      <w:jc w:val="center"/>
    </w:pPr>
    <w:rPr>
      <w:b/>
      <w:sz w:val="28"/>
    </w:rPr>
  </w:style>
  <w:style w:type="paragraph" w:customStyle="1" w:styleId="a4">
    <w:name w:val="основной"/>
    <w:basedOn w:val="a"/>
    <w:rsid w:val="00366E84"/>
    <w:pPr>
      <w:widowControl w:val="0"/>
      <w:spacing w:before="1" w:after="1"/>
      <w:ind w:left="1" w:right="1" w:firstLine="284"/>
      <w:jc w:val="both"/>
    </w:pPr>
    <w:rPr>
      <w:sz w:val="22"/>
    </w:rPr>
  </w:style>
  <w:style w:type="character" w:customStyle="1" w:styleId="14">
    <w:name w:val="Гиперссылка1"/>
    <w:rsid w:val="00366E84"/>
    <w:rPr>
      <w:rFonts w:cs="Times New Roman"/>
      <w:color w:val="0000FF"/>
      <w:u w:val="single"/>
    </w:rPr>
  </w:style>
  <w:style w:type="character" w:customStyle="1" w:styleId="email">
    <w:name w:val="email"/>
    <w:rsid w:val="00366E84"/>
    <w:rPr>
      <w:rFonts w:cs="Times New Roman"/>
    </w:rPr>
  </w:style>
  <w:style w:type="paragraph" w:customStyle="1" w:styleId="rezul">
    <w:name w:val="rezul"/>
    <w:basedOn w:val="a"/>
    <w:rsid w:val="00366E84"/>
    <w:pPr>
      <w:widowControl w:val="0"/>
      <w:ind w:firstLine="283"/>
      <w:jc w:val="both"/>
    </w:pPr>
    <w:rPr>
      <w:b/>
      <w:sz w:val="22"/>
    </w:rPr>
  </w:style>
  <w:style w:type="paragraph" w:customStyle="1" w:styleId="31">
    <w:name w:val="Основной текст с отступом 31"/>
    <w:basedOn w:val="a"/>
    <w:rsid w:val="00366E84"/>
    <w:pPr>
      <w:spacing w:after="120"/>
      <w:ind w:left="283"/>
    </w:pPr>
    <w:rPr>
      <w:sz w:val="16"/>
    </w:rPr>
  </w:style>
  <w:style w:type="paragraph" w:customStyle="1" w:styleId="15">
    <w:name w:val="Основной текст1"/>
    <w:basedOn w:val="a"/>
    <w:rsid w:val="00366E84"/>
    <w:pPr>
      <w:spacing w:after="120"/>
    </w:pPr>
  </w:style>
  <w:style w:type="paragraph" w:customStyle="1" w:styleId="21">
    <w:name w:val="Заголовок 21"/>
    <w:basedOn w:val="a"/>
    <w:rsid w:val="00366E84"/>
    <w:pPr>
      <w:keepNext/>
      <w:spacing w:before="240" w:after="60"/>
    </w:pPr>
    <w:rPr>
      <w:rFonts w:ascii="Arial" w:hAnsi="Arial"/>
      <w:b/>
      <w:i/>
      <w:sz w:val="28"/>
    </w:rPr>
  </w:style>
  <w:style w:type="paragraph" w:customStyle="1" w:styleId="110">
    <w:name w:val="Заголовок 11"/>
    <w:basedOn w:val="a"/>
    <w:rsid w:val="00366E84"/>
    <w:pPr>
      <w:keepNext/>
    </w:pPr>
    <w:rPr>
      <w:sz w:val="28"/>
    </w:rPr>
  </w:style>
  <w:style w:type="paragraph" w:customStyle="1" w:styleId="a5">
    <w:name w:val="наименование"/>
    <w:basedOn w:val="a"/>
    <w:rsid w:val="00366E84"/>
    <w:pPr>
      <w:widowControl w:val="0"/>
      <w:spacing w:before="1" w:after="1" w:line="280" w:lineRule="atLeast"/>
      <w:ind w:left="1" w:right="1" w:firstLine="1"/>
      <w:jc w:val="center"/>
    </w:pPr>
    <w:rPr>
      <w:b/>
    </w:rPr>
  </w:style>
  <w:style w:type="paragraph" w:customStyle="1" w:styleId="16">
    <w:name w:val="Текст1"/>
    <w:basedOn w:val="a"/>
    <w:rsid w:val="00366E84"/>
    <w:rPr>
      <w:rFonts w:ascii="Courier New" w:hAnsi="Courier New"/>
      <w:sz w:val="20"/>
    </w:rPr>
  </w:style>
  <w:style w:type="character" w:customStyle="1" w:styleId="6">
    <w:name w:val="Знак Знак6"/>
    <w:rsid w:val="00366E84"/>
    <w:rPr>
      <w:rFonts w:ascii="Times New Roman" w:hAnsi="Times New Roman" w:cs="Times New Roman"/>
      <w:sz w:val="28"/>
    </w:rPr>
  </w:style>
  <w:style w:type="character" w:customStyle="1" w:styleId="5">
    <w:name w:val="Знак Знак5"/>
    <w:rsid w:val="00366E84"/>
    <w:rPr>
      <w:rFonts w:ascii="Arial" w:hAnsi="Arial" w:cs="Times New Roman"/>
      <w:b/>
      <w:i/>
      <w:sz w:val="28"/>
    </w:rPr>
  </w:style>
  <w:style w:type="character" w:customStyle="1" w:styleId="41">
    <w:name w:val="Знак Знак4"/>
    <w:rsid w:val="00366E84"/>
    <w:rPr>
      <w:rFonts w:ascii="Courier New" w:hAnsi="Courier New" w:cs="Times New Roman"/>
      <w:sz w:val="20"/>
    </w:rPr>
  </w:style>
  <w:style w:type="character" w:customStyle="1" w:styleId="a6">
    <w:name w:val="Основной текст Знак"/>
    <w:rsid w:val="00366E84"/>
    <w:rPr>
      <w:rFonts w:ascii="Times New Roman" w:hAnsi="Times New Roman" w:cs="Times New Roman"/>
      <w:sz w:val="24"/>
    </w:rPr>
  </w:style>
  <w:style w:type="character" w:customStyle="1" w:styleId="BodyTextChar">
    <w:name w:val="Body Text Char"/>
    <w:locked/>
    <w:rsid w:val="00366E84"/>
    <w:rPr>
      <w:rFonts w:ascii="Times New Roman" w:hAnsi="Times New Roman"/>
      <w:sz w:val="24"/>
    </w:rPr>
  </w:style>
  <w:style w:type="character" w:customStyle="1" w:styleId="22">
    <w:name w:val="Знак Знак2"/>
    <w:rsid w:val="00366E84"/>
    <w:rPr>
      <w:rFonts w:ascii="Times New Roman" w:hAnsi="Times New Roman" w:cs="Times New Roman"/>
      <w:b/>
      <w:sz w:val="28"/>
    </w:rPr>
  </w:style>
  <w:style w:type="character" w:customStyle="1" w:styleId="32">
    <w:name w:val="Основной текст с отступом 3 Знак"/>
    <w:rsid w:val="00366E84"/>
    <w:rPr>
      <w:rFonts w:ascii="Times New Roman" w:hAnsi="Times New Roman" w:cs="Times New Roman"/>
      <w:sz w:val="16"/>
    </w:rPr>
  </w:style>
  <w:style w:type="character" w:customStyle="1" w:styleId="17">
    <w:name w:val="Знак Знак1"/>
    <w:rsid w:val="00366E84"/>
    <w:rPr>
      <w:rFonts w:ascii="Times New Roman" w:hAnsi="Times New Roman" w:cs="Times New Roman"/>
      <w:sz w:val="16"/>
    </w:rPr>
  </w:style>
  <w:style w:type="paragraph" w:styleId="a7">
    <w:name w:val="Balloon Text"/>
    <w:basedOn w:val="a"/>
    <w:link w:val="a8"/>
    <w:uiPriority w:val="99"/>
    <w:rsid w:val="00E61D5E"/>
    <w:rPr>
      <w:sz w:val="20"/>
    </w:rPr>
  </w:style>
  <w:style w:type="character" w:customStyle="1" w:styleId="a8">
    <w:name w:val="Текст выноски Знак"/>
    <w:basedOn w:val="a0"/>
    <w:link w:val="a7"/>
    <w:uiPriority w:val="99"/>
    <w:rsid w:val="00E61D5E"/>
    <w:rPr>
      <w:rFonts w:ascii="Times New Roman" w:eastAsia="Times New Roman" w:hAnsi="Times New Roman" w:cs="Times New Roman"/>
      <w:sz w:val="20"/>
      <w:szCs w:val="20"/>
      <w:lang w:val="en-US"/>
    </w:rPr>
  </w:style>
  <w:style w:type="character" w:customStyle="1" w:styleId="a9">
    <w:name w:val="Знак Знак"/>
    <w:rsid w:val="00366E84"/>
    <w:rPr>
      <w:rFonts w:ascii="Tahoma" w:hAnsi="Tahoma" w:cs="Times New Roman"/>
      <w:sz w:val="16"/>
    </w:rPr>
  </w:style>
  <w:style w:type="character" w:customStyle="1" w:styleId="aa">
    <w:name w:val="Название Знак"/>
    <w:rsid w:val="00366E84"/>
    <w:rPr>
      <w:rFonts w:cs="Times New Roman"/>
      <w:b/>
      <w:sz w:val="28"/>
    </w:rPr>
  </w:style>
  <w:style w:type="character" w:customStyle="1" w:styleId="ab">
    <w:name w:val="Текст Знак"/>
    <w:rsid w:val="00366E84"/>
    <w:rPr>
      <w:rFonts w:ascii="Courier New" w:hAnsi="Courier New" w:cs="Times New Roman"/>
    </w:rPr>
  </w:style>
  <w:style w:type="paragraph" w:customStyle="1" w:styleId="lot">
    <w:name w:val="lot"/>
    <w:basedOn w:val="a"/>
    <w:rsid w:val="00366E84"/>
    <w:pPr>
      <w:widowControl w:val="0"/>
      <w:ind w:firstLine="283"/>
      <w:jc w:val="right"/>
    </w:pPr>
    <w:rPr>
      <w:sz w:val="20"/>
    </w:rPr>
  </w:style>
  <w:style w:type="paragraph" w:customStyle="1" w:styleId="caaieiaie2">
    <w:name w:val="caaieiaie 2"/>
    <w:basedOn w:val="a"/>
    <w:rsid w:val="00366E84"/>
    <w:pPr>
      <w:keepNext/>
    </w:pPr>
  </w:style>
  <w:style w:type="paragraph" w:customStyle="1" w:styleId="adress">
    <w:name w:val="adress"/>
    <w:basedOn w:val="Normal"/>
    <w:rsid w:val="00366E84"/>
    <w:pPr>
      <w:spacing w:before="1" w:after="1" w:line="240" w:lineRule="atLeast"/>
      <w:ind w:left="1" w:right="1" w:firstLine="1"/>
      <w:jc w:val="center"/>
    </w:pPr>
    <w:rPr>
      <w:rFonts w:ascii="Times New Roman" w:hAnsi="Times New Roman"/>
      <w:b/>
      <w:i/>
      <w:sz w:val="20"/>
    </w:rPr>
  </w:style>
  <w:style w:type="table" w:styleId="ac">
    <w:name w:val="Table Grid"/>
    <w:basedOn w:val="a1"/>
    <w:rsid w:val="00366E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oma14">
    <w:name w:val="Стиль Tahoma 14 пт полужирный"/>
    <w:rsid w:val="00366E84"/>
    <w:rPr>
      <w:rFonts w:ascii="Times New Roman" w:hAnsi="Times New Roman" w:cs="Times New Roman"/>
      <w:b/>
      <w:bCs/>
      <w:sz w:val="28"/>
    </w:rPr>
  </w:style>
  <w:style w:type="paragraph" w:styleId="ad">
    <w:name w:val="Body Text"/>
    <w:basedOn w:val="a"/>
    <w:link w:val="18"/>
    <w:rsid w:val="00366E84"/>
    <w:pPr>
      <w:spacing w:after="120"/>
    </w:pPr>
    <w:rPr>
      <w:sz w:val="20"/>
    </w:rPr>
  </w:style>
  <w:style w:type="character" w:customStyle="1" w:styleId="18">
    <w:name w:val="Основной текст Знак1"/>
    <w:basedOn w:val="a0"/>
    <w:link w:val="ad"/>
    <w:rsid w:val="00366E84"/>
    <w:rPr>
      <w:rFonts w:ascii="Times New Roman" w:eastAsia="Times New Roman" w:hAnsi="Times New Roman" w:cs="Times New Roman"/>
      <w:sz w:val="20"/>
      <w:szCs w:val="20"/>
      <w:lang w:val="en-US"/>
    </w:rPr>
  </w:style>
  <w:style w:type="paragraph" w:customStyle="1" w:styleId="Default">
    <w:name w:val="Default"/>
    <w:rsid w:val="00366E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e">
    <w:name w:val="Strong"/>
    <w:qFormat/>
    <w:rsid w:val="00366E84"/>
    <w:rPr>
      <w:rFonts w:cs="Times New Roman"/>
      <w:b/>
      <w:bCs/>
    </w:rPr>
  </w:style>
  <w:style w:type="paragraph" w:styleId="af">
    <w:name w:val="header"/>
    <w:basedOn w:val="a"/>
    <w:link w:val="af0"/>
    <w:rsid w:val="00366E84"/>
    <w:pPr>
      <w:tabs>
        <w:tab w:val="center" w:pos="4677"/>
        <w:tab w:val="right" w:pos="9355"/>
      </w:tabs>
    </w:pPr>
    <w:rPr>
      <w:sz w:val="20"/>
    </w:rPr>
  </w:style>
  <w:style w:type="character" w:customStyle="1" w:styleId="af0">
    <w:name w:val="Верхний колонтитул Знак"/>
    <w:basedOn w:val="a0"/>
    <w:link w:val="af"/>
    <w:rsid w:val="00366E84"/>
    <w:rPr>
      <w:rFonts w:ascii="Times New Roman" w:eastAsia="Times New Roman" w:hAnsi="Times New Roman" w:cs="Times New Roman"/>
      <w:sz w:val="20"/>
      <w:szCs w:val="20"/>
      <w:lang w:val="en-US"/>
    </w:rPr>
  </w:style>
  <w:style w:type="paragraph" w:styleId="af1">
    <w:name w:val="footer"/>
    <w:basedOn w:val="a"/>
    <w:link w:val="af2"/>
    <w:uiPriority w:val="99"/>
    <w:rsid w:val="00366E84"/>
    <w:pPr>
      <w:tabs>
        <w:tab w:val="center" w:pos="4677"/>
        <w:tab w:val="right" w:pos="9355"/>
      </w:tabs>
    </w:pPr>
    <w:rPr>
      <w:sz w:val="20"/>
    </w:rPr>
  </w:style>
  <w:style w:type="character" w:customStyle="1" w:styleId="af2">
    <w:name w:val="Нижний колонтитул Знак"/>
    <w:basedOn w:val="a0"/>
    <w:link w:val="af1"/>
    <w:uiPriority w:val="99"/>
    <w:rsid w:val="00366E84"/>
    <w:rPr>
      <w:rFonts w:ascii="Times New Roman" w:eastAsia="Times New Roman" w:hAnsi="Times New Roman" w:cs="Times New Roman"/>
      <w:sz w:val="20"/>
      <w:szCs w:val="20"/>
      <w:lang w:val="en-US"/>
    </w:rPr>
  </w:style>
  <w:style w:type="paragraph" w:customStyle="1" w:styleId="19">
    <w:name w:val="Абзац списка1"/>
    <w:basedOn w:val="a"/>
    <w:rsid w:val="00366E84"/>
    <w:pPr>
      <w:ind w:left="720"/>
      <w:contextualSpacing/>
    </w:pPr>
  </w:style>
  <w:style w:type="paragraph" w:styleId="1a">
    <w:name w:val="toc 1"/>
    <w:basedOn w:val="a"/>
    <w:next w:val="a"/>
    <w:autoRedefine/>
    <w:uiPriority w:val="39"/>
    <w:qFormat/>
    <w:rsid w:val="00366E84"/>
    <w:pPr>
      <w:tabs>
        <w:tab w:val="left" w:pos="426"/>
        <w:tab w:val="right" w:leader="dot" w:pos="9356"/>
      </w:tabs>
      <w:ind w:right="-81"/>
    </w:pPr>
    <w:rPr>
      <w:noProof/>
      <w:szCs w:val="24"/>
      <w:lang w:val="ru-RU" w:eastAsia="ru-RU"/>
    </w:rPr>
  </w:style>
  <w:style w:type="paragraph" w:styleId="23">
    <w:name w:val="toc 2"/>
    <w:basedOn w:val="a"/>
    <w:next w:val="a"/>
    <w:autoRedefine/>
    <w:uiPriority w:val="39"/>
    <w:qFormat/>
    <w:rsid w:val="00366E84"/>
    <w:pPr>
      <w:tabs>
        <w:tab w:val="left" w:pos="720"/>
        <w:tab w:val="right" w:leader="dot" w:pos="9356"/>
      </w:tabs>
    </w:pPr>
    <w:rPr>
      <w:szCs w:val="24"/>
      <w:lang w:val="ru-RU" w:eastAsia="ru-RU"/>
    </w:rPr>
  </w:style>
  <w:style w:type="paragraph" w:styleId="33">
    <w:name w:val="toc 3"/>
    <w:basedOn w:val="a"/>
    <w:next w:val="a"/>
    <w:autoRedefine/>
    <w:uiPriority w:val="39"/>
    <w:qFormat/>
    <w:rsid w:val="00366E84"/>
    <w:pPr>
      <w:ind w:left="480"/>
    </w:pPr>
    <w:rPr>
      <w:szCs w:val="24"/>
      <w:lang w:val="ru-RU" w:eastAsia="ru-RU"/>
    </w:rPr>
  </w:style>
  <w:style w:type="paragraph" w:customStyle="1" w:styleId="ConsPlusNonformat">
    <w:name w:val="ConsPlusNonformat"/>
    <w:uiPriority w:val="99"/>
    <w:rsid w:val="00366E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3">
    <w:name w:val="footnote text"/>
    <w:basedOn w:val="a"/>
    <w:link w:val="af4"/>
    <w:rsid w:val="00366E84"/>
    <w:rPr>
      <w:sz w:val="20"/>
      <w:lang w:val="ru-RU" w:eastAsia="ru-RU"/>
    </w:rPr>
  </w:style>
  <w:style w:type="character" w:customStyle="1" w:styleId="af4">
    <w:name w:val="Текст сноски Знак"/>
    <w:basedOn w:val="a0"/>
    <w:link w:val="af3"/>
    <w:rsid w:val="00366E84"/>
    <w:rPr>
      <w:rFonts w:ascii="Times New Roman" w:eastAsia="Times New Roman" w:hAnsi="Times New Roman" w:cs="Times New Roman"/>
      <w:sz w:val="20"/>
      <w:szCs w:val="20"/>
      <w:lang w:eastAsia="ru-RU"/>
    </w:rPr>
  </w:style>
  <w:style w:type="character" w:styleId="af5">
    <w:name w:val="footnote reference"/>
    <w:uiPriority w:val="99"/>
    <w:rsid w:val="00366E84"/>
    <w:rPr>
      <w:vertAlign w:val="superscript"/>
    </w:rPr>
  </w:style>
  <w:style w:type="paragraph" w:customStyle="1" w:styleId="24">
    <w:name w:val="Основной текст2"/>
    <w:rsid w:val="00366E84"/>
    <w:pPr>
      <w:widowControl w:val="0"/>
      <w:autoSpaceDE w:val="0"/>
      <w:autoSpaceDN w:val="0"/>
      <w:adjustRightInd w:val="0"/>
      <w:spacing w:before="1" w:after="1" w:line="240" w:lineRule="auto"/>
      <w:ind w:left="1" w:right="1" w:firstLine="284"/>
      <w:jc w:val="both"/>
    </w:pPr>
    <w:rPr>
      <w:rFonts w:ascii="Times New Roman" w:eastAsia="Times New Roman" w:hAnsi="Times New Roman" w:cs="Times New Roman"/>
      <w:color w:val="000000"/>
      <w:sz w:val="20"/>
      <w:szCs w:val="20"/>
      <w:lang w:eastAsia="ru-RU"/>
    </w:rPr>
  </w:style>
  <w:style w:type="paragraph" w:styleId="af6">
    <w:name w:val="Title"/>
    <w:basedOn w:val="a"/>
    <w:link w:val="1b"/>
    <w:qFormat/>
    <w:rsid w:val="00366E84"/>
    <w:pPr>
      <w:jc w:val="center"/>
    </w:pPr>
    <w:rPr>
      <w:b/>
      <w:bCs/>
      <w:sz w:val="28"/>
      <w:szCs w:val="28"/>
      <w:lang w:val="ru-RU" w:eastAsia="ru-RU"/>
    </w:rPr>
  </w:style>
  <w:style w:type="character" w:customStyle="1" w:styleId="1b">
    <w:name w:val="Название Знак1"/>
    <w:basedOn w:val="a0"/>
    <w:link w:val="af6"/>
    <w:rsid w:val="00366E84"/>
    <w:rPr>
      <w:rFonts w:ascii="Times New Roman" w:eastAsia="Times New Roman" w:hAnsi="Times New Roman" w:cs="Times New Roman"/>
      <w:b/>
      <w:bCs/>
      <w:sz w:val="28"/>
      <w:szCs w:val="28"/>
      <w:lang w:eastAsia="ru-RU"/>
    </w:rPr>
  </w:style>
  <w:style w:type="character" w:styleId="af7">
    <w:name w:val="page number"/>
    <w:basedOn w:val="a0"/>
    <w:rsid w:val="00366E84"/>
  </w:style>
  <w:style w:type="paragraph" w:customStyle="1" w:styleId="ConsPlusTitle">
    <w:name w:val="ConsPlusTitle"/>
    <w:rsid w:val="00366E8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blk">
    <w:name w:val="blk"/>
    <w:basedOn w:val="a0"/>
    <w:rsid w:val="00366E84"/>
  </w:style>
  <w:style w:type="character" w:styleId="af8">
    <w:name w:val="FollowedHyperlink"/>
    <w:rsid w:val="00366E84"/>
    <w:rPr>
      <w:color w:val="800080"/>
      <w:u w:val="single"/>
    </w:rPr>
  </w:style>
  <w:style w:type="paragraph" w:styleId="af9">
    <w:name w:val="List Paragraph"/>
    <w:basedOn w:val="a"/>
    <w:uiPriority w:val="34"/>
    <w:qFormat/>
    <w:rsid w:val="00366E84"/>
    <w:pPr>
      <w:ind w:left="708"/>
    </w:pPr>
  </w:style>
  <w:style w:type="paragraph" w:customStyle="1" w:styleId="formattexttopleveltext">
    <w:name w:val="formattext topleveltext"/>
    <w:basedOn w:val="a"/>
    <w:rsid w:val="00366E84"/>
    <w:pPr>
      <w:spacing w:before="100" w:beforeAutospacing="1" w:after="100" w:afterAutospacing="1"/>
    </w:pPr>
    <w:rPr>
      <w:szCs w:val="24"/>
      <w:lang w:val="ru-RU" w:eastAsia="ru-RU"/>
    </w:rPr>
  </w:style>
  <w:style w:type="character" w:customStyle="1" w:styleId="apple-converted-space">
    <w:name w:val="apple-converted-space"/>
    <w:basedOn w:val="a0"/>
    <w:rsid w:val="00366E84"/>
  </w:style>
  <w:style w:type="paragraph" w:styleId="afa">
    <w:name w:val="TOC Heading"/>
    <w:basedOn w:val="1"/>
    <w:next w:val="a"/>
    <w:uiPriority w:val="39"/>
    <w:unhideWhenUsed/>
    <w:qFormat/>
    <w:rsid w:val="00366E84"/>
    <w:pPr>
      <w:keepLines/>
      <w:spacing w:before="480" w:after="0" w:line="276" w:lineRule="auto"/>
      <w:outlineLvl w:val="9"/>
    </w:pPr>
    <w:rPr>
      <w:rFonts w:ascii="Cambria" w:hAnsi="Cambria"/>
      <w:color w:val="365F91"/>
      <w:kern w:val="0"/>
      <w:sz w:val="28"/>
      <w:szCs w:val="28"/>
      <w:lang w:eastAsia="en-US"/>
    </w:rPr>
  </w:style>
  <w:style w:type="character" w:customStyle="1" w:styleId="afb">
    <w:name w:val="Гипертекстовая ссылка"/>
    <w:rsid w:val="00366E84"/>
    <w:rPr>
      <w:rFonts w:cs="Times New Roman"/>
      <w:color w:val="106BBE"/>
    </w:rPr>
  </w:style>
  <w:style w:type="paragraph" w:customStyle="1" w:styleId="ConsPlusNormal">
    <w:name w:val="ConsPlusNormal"/>
    <w:rsid w:val="00366E84"/>
    <w:pPr>
      <w:suppressAutoHyphens/>
      <w:autoSpaceDE w:val="0"/>
      <w:spacing w:after="0" w:line="240" w:lineRule="auto"/>
      <w:ind w:firstLine="720"/>
    </w:pPr>
    <w:rPr>
      <w:rFonts w:ascii="Arial" w:eastAsia="Times New Roman" w:hAnsi="Arial" w:cs="Arial"/>
      <w:sz w:val="20"/>
      <w:szCs w:val="20"/>
      <w:lang w:eastAsia="zh-CN"/>
    </w:rPr>
  </w:style>
  <w:style w:type="paragraph" w:styleId="25">
    <w:name w:val="Body Text Indent 2"/>
    <w:basedOn w:val="a"/>
    <w:link w:val="26"/>
    <w:uiPriority w:val="99"/>
    <w:rsid w:val="00366E84"/>
    <w:pPr>
      <w:spacing w:after="120" w:line="480" w:lineRule="auto"/>
      <w:ind w:left="283"/>
    </w:pPr>
    <w:rPr>
      <w:sz w:val="20"/>
      <w:lang w:val="ru-RU" w:eastAsia="ru-RU"/>
    </w:rPr>
  </w:style>
  <w:style w:type="character" w:customStyle="1" w:styleId="26">
    <w:name w:val="Основной текст с отступом 2 Знак"/>
    <w:basedOn w:val="a0"/>
    <w:link w:val="25"/>
    <w:uiPriority w:val="99"/>
    <w:rsid w:val="00366E84"/>
    <w:rPr>
      <w:rFonts w:ascii="Times New Roman" w:eastAsia="Times New Roman" w:hAnsi="Times New Roman" w:cs="Times New Roman"/>
      <w:sz w:val="20"/>
      <w:szCs w:val="20"/>
      <w:lang w:eastAsia="ru-RU"/>
    </w:rPr>
  </w:style>
  <w:style w:type="paragraph" w:styleId="afc">
    <w:name w:val="Body Text Indent"/>
    <w:basedOn w:val="a"/>
    <w:link w:val="afd"/>
    <w:uiPriority w:val="99"/>
    <w:rsid w:val="00366E84"/>
    <w:pPr>
      <w:spacing w:after="120"/>
      <w:ind w:left="283"/>
    </w:pPr>
    <w:rPr>
      <w:sz w:val="20"/>
      <w:lang w:val="ru-RU" w:eastAsia="ru-RU"/>
    </w:rPr>
  </w:style>
  <w:style w:type="character" w:customStyle="1" w:styleId="afd">
    <w:name w:val="Основной текст с отступом Знак"/>
    <w:basedOn w:val="a0"/>
    <w:link w:val="afc"/>
    <w:uiPriority w:val="99"/>
    <w:rsid w:val="00366E84"/>
    <w:rPr>
      <w:rFonts w:ascii="Times New Roman" w:eastAsia="Times New Roman" w:hAnsi="Times New Roman" w:cs="Times New Roman"/>
      <w:sz w:val="20"/>
      <w:szCs w:val="20"/>
      <w:lang w:eastAsia="ru-RU"/>
    </w:rPr>
  </w:style>
  <w:style w:type="paragraph" w:customStyle="1" w:styleId="Iniiaiieoaeno2">
    <w:name w:val="Iniiaiie oaeno 2"/>
    <w:basedOn w:val="a"/>
    <w:rsid w:val="00366E84"/>
    <w:pPr>
      <w:overflowPunct w:val="0"/>
      <w:autoSpaceDE w:val="0"/>
      <w:autoSpaceDN w:val="0"/>
      <w:adjustRightInd w:val="0"/>
      <w:ind w:firstLine="567"/>
      <w:textAlignment w:val="baseline"/>
    </w:pPr>
    <w:rPr>
      <w:sz w:val="28"/>
      <w:lang w:val="ru-RU" w:eastAsia="ru-RU"/>
    </w:rPr>
  </w:style>
  <w:style w:type="paragraph" w:styleId="afe">
    <w:name w:val="endnote text"/>
    <w:basedOn w:val="a"/>
    <w:link w:val="aff"/>
    <w:rsid w:val="00366E84"/>
    <w:rPr>
      <w:sz w:val="20"/>
    </w:rPr>
  </w:style>
  <w:style w:type="character" w:customStyle="1" w:styleId="aff">
    <w:name w:val="Текст концевой сноски Знак"/>
    <w:basedOn w:val="a0"/>
    <w:link w:val="afe"/>
    <w:rsid w:val="00366E84"/>
    <w:rPr>
      <w:rFonts w:ascii="Times New Roman" w:eastAsia="Times New Roman" w:hAnsi="Times New Roman" w:cs="Times New Roman"/>
      <w:sz w:val="20"/>
      <w:szCs w:val="20"/>
      <w:lang w:val="en-US"/>
    </w:rPr>
  </w:style>
  <w:style w:type="character" w:styleId="aff0">
    <w:name w:val="endnote reference"/>
    <w:rsid w:val="00366E84"/>
    <w:rPr>
      <w:vertAlign w:val="superscript"/>
    </w:rPr>
  </w:style>
  <w:style w:type="character" w:customStyle="1" w:styleId="aff1">
    <w:name w:val="Обычный + Черный Знак"/>
    <w:rsid w:val="00366E84"/>
    <w:rPr>
      <w:color w:val="000000"/>
      <w:sz w:val="24"/>
      <w:szCs w:val="24"/>
      <w:lang w:val="ru-RU" w:bidi="ar-SA"/>
    </w:rPr>
  </w:style>
  <w:style w:type="character" w:customStyle="1" w:styleId="epm">
    <w:name w:val="epm"/>
    <w:basedOn w:val="a0"/>
    <w:rsid w:val="00366E84"/>
  </w:style>
  <w:style w:type="character" w:customStyle="1" w:styleId="aff2">
    <w:name w:val="Символы концевой сноски"/>
    <w:rsid w:val="00366E84"/>
    <w:rPr>
      <w:vertAlign w:val="superscript"/>
    </w:rPr>
  </w:style>
  <w:style w:type="paragraph" w:styleId="34">
    <w:name w:val="Body Text Indent 3"/>
    <w:basedOn w:val="a"/>
    <w:link w:val="310"/>
    <w:rsid w:val="00366E84"/>
    <w:pPr>
      <w:spacing w:after="120"/>
      <w:ind w:left="283"/>
    </w:pPr>
    <w:rPr>
      <w:sz w:val="16"/>
      <w:szCs w:val="16"/>
    </w:rPr>
  </w:style>
  <w:style w:type="character" w:customStyle="1" w:styleId="310">
    <w:name w:val="Основной текст с отступом 3 Знак1"/>
    <w:basedOn w:val="a0"/>
    <w:link w:val="34"/>
    <w:rsid w:val="00366E84"/>
    <w:rPr>
      <w:rFonts w:ascii="Times New Roman" w:eastAsia="Times New Roman" w:hAnsi="Times New Roman" w:cs="Times New Roman"/>
      <w:sz w:val="16"/>
      <w:szCs w:val="16"/>
      <w:lang w:val="en-US"/>
    </w:rPr>
  </w:style>
  <w:style w:type="paragraph" w:styleId="aff3">
    <w:name w:val="Normal (Web)"/>
    <w:basedOn w:val="a"/>
    <w:uiPriority w:val="99"/>
    <w:unhideWhenUsed/>
    <w:rsid w:val="00366E84"/>
    <w:pPr>
      <w:spacing w:before="100" w:beforeAutospacing="1" w:after="100" w:afterAutospacing="1"/>
    </w:pPr>
    <w:rPr>
      <w:szCs w:val="24"/>
      <w:lang w:val="ru-RU" w:eastAsia="ru-RU"/>
    </w:rPr>
  </w:style>
  <w:style w:type="paragraph" w:styleId="aff4">
    <w:name w:val="Subtitle"/>
    <w:basedOn w:val="a"/>
    <w:next w:val="ad"/>
    <w:link w:val="aff5"/>
    <w:qFormat/>
    <w:rsid w:val="008F13B4"/>
    <w:pPr>
      <w:keepNext/>
      <w:suppressAutoHyphens/>
      <w:spacing w:before="360" w:after="120"/>
      <w:ind w:firstLine="425"/>
      <w:jc w:val="both"/>
    </w:pPr>
    <w:rPr>
      <w:b/>
      <w:sz w:val="28"/>
      <w:lang w:val="x-none" w:eastAsia="ar-SA"/>
    </w:rPr>
  </w:style>
  <w:style w:type="character" w:customStyle="1" w:styleId="aff5">
    <w:name w:val="Подзаголовок Знак"/>
    <w:basedOn w:val="a0"/>
    <w:link w:val="aff4"/>
    <w:rsid w:val="008F13B4"/>
    <w:rPr>
      <w:rFonts w:ascii="Times New Roman" w:eastAsia="Times New Roman" w:hAnsi="Times New Roman" w:cs="Times New Roman"/>
      <w:b/>
      <w:sz w:val="28"/>
      <w:szCs w:val="20"/>
      <w:lang w:val="x-none" w:eastAsia="ar-SA"/>
    </w:rPr>
  </w:style>
  <w:style w:type="paragraph" w:customStyle="1" w:styleId="aff6">
    <w:name w:val="Заголовок приложение"/>
    <w:basedOn w:val="1"/>
    <w:qFormat/>
    <w:rsid w:val="00366E84"/>
    <w:pPr>
      <w:jc w:val="right"/>
    </w:pPr>
    <w:rPr>
      <w:lang w:val="ru-RU"/>
    </w:rPr>
  </w:style>
  <w:style w:type="paragraph" w:customStyle="1" w:styleId="western">
    <w:name w:val="western"/>
    <w:basedOn w:val="a"/>
    <w:rsid w:val="00366E84"/>
    <w:pPr>
      <w:spacing w:before="100" w:beforeAutospacing="1" w:after="100" w:afterAutospacing="1"/>
    </w:pPr>
    <w:rPr>
      <w:szCs w:val="24"/>
      <w:lang w:val="ru-RU" w:eastAsia="ru-RU"/>
    </w:rPr>
  </w:style>
  <w:style w:type="paragraph" w:customStyle="1" w:styleId="ConsNormal">
    <w:name w:val="ConsNormal"/>
    <w:uiPriority w:val="99"/>
    <w:rsid w:val="00366E84"/>
    <w:pPr>
      <w:widowControl w:val="0"/>
      <w:suppressAutoHyphens/>
      <w:autoSpaceDE w:val="0"/>
      <w:spacing w:after="0" w:line="240" w:lineRule="auto"/>
      <w:ind w:right="19772" w:firstLine="720"/>
    </w:pPr>
    <w:rPr>
      <w:rFonts w:ascii="Arial" w:eastAsia="Calibri" w:hAnsi="Arial" w:cs="Arial"/>
      <w:sz w:val="20"/>
      <w:szCs w:val="20"/>
      <w:lang w:eastAsia="ar-SA"/>
    </w:rPr>
  </w:style>
  <w:style w:type="character" w:styleId="aff7">
    <w:name w:val="annotation reference"/>
    <w:uiPriority w:val="99"/>
    <w:rsid w:val="00366E84"/>
    <w:rPr>
      <w:sz w:val="16"/>
      <w:szCs w:val="16"/>
    </w:rPr>
  </w:style>
  <w:style w:type="paragraph" w:styleId="aff8">
    <w:name w:val="annotation text"/>
    <w:basedOn w:val="a"/>
    <w:link w:val="aff9"/>
    <w:uiPriority w:val="99"/>
    <w:unhideWhenUsed/>
    <w:rsid w:val="00F74CC6"/>
    <w:rPr>
      <w:sz w:val="28"/>
    </w:rPr>
  </w:style>
  <w:style w:type="character" w:customStyle="1" w:styleId="aff9">
    <w:name w:val="Текст примечания Знак"/>
    <w:basedOn w:val="a0"/>
    <w:link w:val="aff8"/>
    <w:uiPriority w:val="99"/>
    <w:rsid w:val="00F74CC6"/>
    <w:rPr>
      <w:rFonts w:ascii="Times New Roman" w:eastAsia="Times New Roman" w:hAnsi="Times New Roman" w:cs="Times New Roman"/>
      <w:sz w:val="28"/>
      <w:szCs w:val="20"/>
      <w:lang w:val="en-US"/>
    </w:rPr>
  </w:style>
  <w:style w:type="paragraph" w:styleId="affa">
    <w:name w:val="annotation subject"/>
    <w:basedOn w:val="a"/>
    <w:next w:val="a"/>
    <w:link w:val="affb"/>
    <w:rsid w:val="00F74CC6"/>
    <w:rPr>
      <w:b/>
      <w:bCs/>
    </w:rPr>
  </w:style>
  <w:style w:type="character" w:customStyle="1" w:styleId="affb">
    <w:name w:val="Тема примечания Знак"/>
    <w:basedOn w:val="a0"/>
    <w:link w:val="affa"/>
    <w:rsid w:val="00F74CC6"/>
    <w:rPr>
      <w:rFonts w:ascii="Times New Roman" w:eastAsia="Times New Roman" w:hAnsi="Times New Roman" w:cs="Times New Roman"/>
      <w:b/>
      <w:bCs/>
      <w:sz w:val="24"/>
      <w:szCs w:val="20"/>
      <w:lang w:val="en-US"/>
    </w:rPr>
  </w:style>
  <w:style w:type="character" w:customStyle="1" w:styleId="js-extracted-address">
    <w:name w:val="js-extracted-address"/>
    <w:basedOn w:val="a0"/>
    <w:rsid w:val="00366E84"/>
  </w:style>
  <w:style w:type="character" w:customStyle="1" w:styleId="mail-message-map-nobreak">
    <w:name w:val="mail-message-map-nobreak"/>
    <w:basedOn w:val="a0"/>
    <w:rsid w:val="00366E84"/>
  </w:style>
  <w:style w:type="character" w:customStyle="1" w:styleId="wmi-callto">
    <w:name w:val="wmi-callto"/>
    <w:basedOn w:val="a0"/>
    <w:rsid w:val="00366E84"/>
  </w:style>
  <w:style w:type="paragraph" w:customStyle="1" w:styleId="ConsNonformat">
    <w:name w:val="ConsNonformat"/>
    <w:rsid w:val="00366E8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p5">
    <w:name w:val="p5"/>
    <w:basedOn w:val="a"/>
    <w:rsid w:val="00366E84"/>
    <w:pPr>
      <w:spacing w:before="100" w:beforeAutospacing="1" w:after="100" w:afterAutospacing="1"/>
    </w:pPr>
    <w:rPr>
      <w:szCs w:val="24"/>
      <w:lang w:val="ru-RU" w:eastAsia="ru-RU"/>
    </w:rPr>
  </w:style>
  <w:style w:type="paragraph" w:customStyle="1" w:styleId="p1">
    <w:name w:val="p1"/>
    <w:basedOn w:val="a"/>
    <w:rsid w:val="00366E84"/>
    <w:pPr>
      <w:spacing w:before="100" w:beforeAutospacing="1" w:after="100" w:afterAutospacing="1"/>
    </w:pPr>
    <w:rPr>
      <w:szCs w:val="24"/>
      <w:lang w:val="ru-RU" w:eastAsia="ru-RU"/>
    </w:rPr>
  </w:style>
  <w:style w:type="paragraph" w:customStyle="1" w:styleId="p7">
    <w:name w:val="p7"/>
    <w:basedOn w:val="a"/>
    <w:rsid w:val="00366E84"/>
    <w:pPr>
      <w:spacing w:before="100" w:beforeAutospacing="1" w:after="100" w:afterAutospacing="1"/>
    </w:pPr>
    <w:rPr>
      <w:szCs w:val="24"/>
      <w:lang w:val="ru-RU" w:eastAsia="ru-RU"/>
    </w:rPr>
  </w:style>
  <w:style w:type="paragraph" w:styleId="affc">
    <w:name w:val="Block Text"/>
    <w:basedOn w:val="a"/>
    <w:rsid w:val="00366E84"/>
    <w:pPr>
      <w:spacing w:line="0" w:lineRule="atLeast"/>
      <w:ind w:left="720" w:right="-2"/>
    </w:pPr>
    <w:rPr>
      <w:bCs/>
      <w:lang w:val="ru-RU" w:eastAsia="ru-RU"/>
    </w:rPr>
  </w:style>
  <w:style w:type="paragraph" w:customStyle="1" w:styleId="210">
    <w:name w:val="Основной текст 21"/>
    <w:basedOn w:val="a"/>
    <w:rsid w:val="005C0F6A"/>
    <w:pPr>
      <w:suppressAutoHyphens/>
      <w:jc w:val="both"/>
    </w:pPr>
    <w:rPr>
      <w:lang w:val="ru-RU" w:eastAsia="ar-SA"/>
    </w:rPr>
  </w:style>
  <w:style w:type="paragraph" w:customStyle="1" w:styleId="311">
    <w:name w:val="Основной текст 31"/>
    <w:basedOn w:val="a"/>
    <w:rsid w:val="005C0F6A"/>
    <w:pPr>
      <w:suppressAutoHyphens/>
      <w:jc w:val="both"/>
    </w:pPr>
    <w:rPr>
      <w:sz w:val="28"/>
      <w:lang w:val="ru-RU" w:eastAsia="ar-SA"/>
    </w:rPr>
  </w:style>
  <w:style w:type="character" w:customStyle="1" w:styleId="40">
    <w:name w:val="Заголовок 4 Знак"/>
    <w:basedOn w:val="a0"/>
    <w:link w:val="4"/>
    <w:uiPriority w:val="9"/>
    <w:semiHidden/>
    <w:rsid w:val="005C0F6A"/>
    <w:rPr>
      <w:rFonts w:asciiTheme="majorHAnsi" w:eastAsiaTheme="majorEastAsia" w:hAnsiTheme="majorHAnsi" w:cstheme="majorBidi"/>
      <w:i/>
      <w:iCs/>
      <w:color w:val="365F91" w:themeColor="accent1" w:themeShade="BF"/>
      <w:sz w:val="24"/>
      <w:szCs w:val="20"/>
      <w:lang w:val="en-US"/>
    </w:rPr>
  </w:style>
  <w:style w:type="paragraph" w:styleId="27">
    <w:name w:val="Body Text 2"/>
    <w:basedOn w:val="a"/>
    <w:link w:val="28"/>
    <w:uiPriority w:val="99"/>
    <w:semiHidden/>
    <w:unhideWhenUsed/>
    <w:rsid w:val="005C0F6A"/>
    <w:pPr>
      <w:spacing w:after="120" w:line="480" w:lineRule="auto"/>
    </w:pPr>
  </w:style>
  <w:style w:type="character" w:customStyle="1" w:styleId="28">
    <w:name w:val="Основной текст 2 Знак"/>
    <w:basedOn w:val="a0"/>
    <w:link w:val="27"/>
    <w:uiPriority w:val="99"/>
    <w:semiHidden/>
    <w:rsid w:val="005C0F6A"/>
    <w:rPr>
      <w:rFonts w:ascii="Times New Roman" w:eastAsia="Times New Roman" w:hAnsi="Times New Roman" w:cs="Times New Roman"/>
      <w:sz w:val="24"/>
      <w:szCs w:val="20"/>
      <w:lang w:val="en-US"/>
    </w:rPr>
  </w:style>
  <w:style w:type="paragraph" w:styleId="affd">
    <w:name w:val="Revision"/>
    <w:hidden/>
    <w:uiPriority w:val="99"/>
    <w:semiHidden/>
    <w:rsid w:val="00F84FC7"/>
    <w:pPr>
      <w:spacing w:after="0" w:line="240" w:lineRule="auto"/>
    </w:pPr>
    <w:rPr>
      <w:rFonts w:ascii="Times New Roman" w:eastAsia="Times New Roman" w:hAnsi="Times New Roman" w:cs="Times New Roman"/>
      <w:sz w:val="24"/>
      <w:szCs w:val="20"/>
      <w:lang w:val="en-US"/>
    </w:rPr>
  </w:style>
  <w:style w:type="paragraph" w:styleId="affe">
    <w:name w:val="Plain Text"/>
    <w:basedOn w:val="a"/>
    <w:link w:val="1c"/>
    <w:uiPriority w:val="99"/>
    <w:semiHidden/>
    <w:unhideWhenUsed/>
    <w:rsid w:val="00F74CC6"/>
    <w:rPr>
      <w:rFonts w:ascii="Consolas" w:hAnsi="Consolas" w:cs="Consolas"/>
      <w:sz w:val="28"/>
      <w:szCs w:val="21"/>
    </w:rPr>
  </w:style>
  <w:style w:type="character" w:customStyle="1" w:styleId="1c">
    <w:name w:val="Текст Знак1"/>
    <w:basedOn w:val="a0"/>
    <w:link w:val="affe"/>
    <w:uiPriority w:val="99"/>
    <w:semiHidden/>
    <w:rsid w:val="00F74CC6"/>
    <w:rPr>
      <w:rFonts w:ascii="Consolas" w:eastAsia="Times New Roman" w:hAnsi="Consolas" w:cs="Consolas"/>
      <w:sz w:val="28"/>
      <w:szCs w:val="21"/>
      <w:lang w:val="en-US"/>
    </w:rPr>
  </w:style>
  <w:style w:type="paragraph" w:styleId="1d">
    <w:name w:val="index 1"/>
    <w:basedOn w:val="a"/>
    <w:next w:val="a"/>
    <w:rsid w:val="00D67946"/>
    <w:pPr>
      <w:suppressAutoHyphens/>
      <w:ind w:left="240" w:hanging="240"/>
    </w:pPr>
    <w:rPr>
      <w:sz w:val="20"/>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564530">
      <w:bodyDiv w:val="1"/>
      <w:marLeft w:val="0"/>
      <w:marRight w:val="0"/>
      <w:marTop w:val="0"/>
      <w:marBottom w:val="0"/>
      <w:divBdr>
        <w:top w:val="none" w:sz="0" w:space="0" w:color="auto"/>
        <w:left w:val="none" w:sz="0" w:space="0" w:color="auto"/>
        <w:bottom w:val="none" w:sz="0" w:space="0" w:color="auto"/>
        <w:right w:val="none" w:sz="0" w:space="0" w:color="auto"/>
      </w:divBdr>
    </w:div>
    <w:div w:id="375542756">
      <w:bodyDiv w:val="1"/>
      <w:marLeft w:val="0"/>
      <w:marRight w:val="0"/>
      <w:marTop w:val="0"/>
      <w:marBottom w:val="0"/>
      <w:divBdr>
        <w:top w:val="none" w:sz="0" w:space="0" w:color="auto"/>
        <w:left w:val="none" w:sz="0" w:space="0" w:color="auto"/>
        <w:bottom w:val="none" w:sz="0" w:space="0" w:color="auto"/>
        <w:right w:val="none" w:sz="0" w:space="0" w:color="auto"/>
      </w:divBdr>
    </w:div>
    <w:div w:id="481507198">
      <w:bodyDiv w:val="1"/>
      <w:marLeft w:val="0"/>
      <w:marRight w:val="0"/>
      <w:marTop w:val="0"/>
      <w:marBottom w:val="0"/>
      <w:divBdr>
        <w:top w:val="none" w:sz="0" w:space="0" w:color="auto"/>
        <w:left w:val="none" w:sz="0" w:space="0" w:color="auto"/>
        <w:bottom w:val="none" w:sz="0" w:space="0" w:color="auto"/>
        <w:right w:val="none" w:sz="0" w:space="0" w:color="auto"/>
      </w:divBdr>
    </w:div>
    <w:div w:id="532353016">
      <w:bodyDiv w:val="1"/>
      <w:marLeft w:val="0"/>
      <w:marRight w:val="0"/>
      <w:marTop w:val="0"/>
      <w:marBottom w:val="0"/>
      <w:divBdr>
        <w:top w:val="none" w:sz="0" w:space="0" w:color="auto"/>
        <w:left w:val="none" w:sz="0" w:space="0" w:color="auto"/>
        <w:bottom w:val="none" w:sz="0" w:space="0" w:color="auto"/>
        <w:right w:val="none" w:sz="0" w:space="0" w:color="auto"/>
      </w:divBdr>
    </w:div>
    <w:div w:id="573399296">
      <w:bodyDiv w:val="1"/>
      <w:marLeft w:val="0"/>
      <w:marRight w:val="0"/>
      <w:marTop w:val="0"/>
      <w:marBottom w:val="0"/>
      <w:divBdr>
        <w:top w:val="none" w:sz="0" w:space="0" w:color="auto"/>
        <w:left w:val="none" w:sz="0" w:space="0" w:color="auto"/>
        <w:bottom w:val="none" w:sz="0" w:space="0" w:color="auto"/>
        <w:right w:val="none" w:sz="0" w:space="0" w:color="auto"/>
      </w:divBdr>
    </w:div>
    <w:div w:id="662898455">
      <w:bodyDiv w:val="1"/>
      <w:marLeft w:val="0"/>
      <w:marRight w:val="0"/>
      <w:marTop w:val="0"/>
      <w:marBottom w:val="0"/>
      <w:divBdr>
        <w:top w:val="none" w:sz="0" w:space="0" w:color="auto"/>
        <w:left w:val="none" w:sz="0" w:space="0" w:color="auto"/>
        <w:bottom w:val="none" w:sz="0" w:space="0" w:color="auto"/>
        <w:right w:val="none" w:sz="0" w:space="0" w:color="auto"/>
      </w:divBdr>
    </w:div>
    <w:div w:id="946740966">
      <w:bodyDiv w:val="1"/>
      <w:marLeft w:val="0"/>
      <w:marRight w:val="0"/>
      <w:marTop w:val="0"/>
      <w:marBottom w:val="0"/>
      <w:divBdr>
        <w:top w:val="none" w:sz="0" w:space="0" w:color="auto"/>
        <w:left w:val="none" w:sz="0" w:space="0" w:color="auto"/>
        <w:bottom w:val="none" w:sz="0" w:space="0" w:color="auto"/>
        <w:right w:val="none" w:sz="0" w:space="0" w:color="auto"/>
      </w:divBdr>
    </w:div>
    <w:div w:id="977415996">
      <w:bodyDiv w:val="1"/>
      <w:marLeft w:val="0"/>
      <w:marRight w:val="0"/>
      <w:marTop w:val="0"/>
      <w:marBottom w:val="0"/>
      <w:divBdr>
        <w:top w:val="none" w:sz="0" w:space="0" w:color="auto"/>
        <w:left w:val="none" w:sz="0" w:space="0" w:color="auto"/>
        <w:bottom w:val="none" w:sz="0" w:space="0" w:color="auto"/>
        <w:right w:val="none" w:sz="0" w:space="0" w:color="auto"/>
      </w:divBdr>
    </w:div>
    <w:div w:id="993030429">
      <w:bodyDiv w:val="1"/>
      <w:marLeft w:val="0"/>
      <w:marRight w:val="0"/>
      <w:marTop w:val="0"/>
      <w:marBottom w:val="0"/>
      <w:divBdr>
        <w:top w:val="none" w:sz="0" w:space="0" w:color="auto"/>
        <w:left w:val="none" w:sz="0" w:space="0" w:color="auto"/>
        <w:bottom w:val="none" w:sz="0" w:space="0" w:color="auto"/>
        <w:right w:val="none" w:sz="0" w:space="0" w:color="auto"/>
      </w:divBdr>
    </w:div>
    <w:div w:id="1512719471">
      <w:bodyDiv w:val="1"/>
      <w:marLeft w:val="0"/>
      <w:marRight w:val="0"/>
      <w:marTop w:val="0"/>
      <w:marBottom w:val="0"/>
      <w:divBdr>
        <w:top w:val="none" w:sz="0" w:space="0" w:color="auto"/>
        <w:left w:val="none" w:sz="0" w:space="0" w:color="auto"/>
        <w:bottom w:val="none" w:sz="0" w:space="0" w:color="auto"/>
        <w:right w:val="none" w:sz="0" w:space="0" w:color="auto"/>
      </w:divBdr>
    </w:div>
    <w:div w:id="1646739630">
      <w:bodyDiv w:val="1"/>
      <w:marLeft w:val="0"/>
      <w:marRight w:val="0"/>
      <w:marTop w:val="0"/>
      <w:marBottom w:val="0"/>
      <w:divBdr>
        <w:top w:val="none" w:sz="0" w:space="0" w:color="auto"/>
        <w:left w:val="none" w:sz="0" w:space="0" w:color="auto"/>
        <w:bottom w:val="none" w:sz="0" w:space="0" w:color="auto"/>
        <w:right w:val="none" w:sz="0" w:space="0" w:color="auto"/>
      </w:divBdr>
    </w:div>
    <w:div w:id="166350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rts-tender.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87A3E57A4DB1B48A08B516F90B00978" ma:contentTypeVersion="7" ma:contentTypeDescription="Создание документа." ma:contentTypeScope="" ma:versionID="a420894b0de3e23a12098f16bdfd588f">
  <xsd:schema xmlns:xsd="http://www.w3.org/2001/XMLSchema" xmlns:xs="http://www.w3.org/2001/XMLSchema" xmlns:p="http://schemas.microsoft.com/office/2006/metadata/properties" xmlns:ns2="e8d4181a-c308-40bd-85fd-d92f482083fb" xmlns:ns3="2858128C-45C9-415E-878D-C7420B7522F9" targetNamespace="http://schemas.microsoft.com/office/2006/metadata/properties" ma:root="true" ma:fieldsID="7c95e7c4ef0a13f9fe46f52363395b30" ns2:_="" ns3:_="">
    <xsd:import namespace="e8d4181a-c308-40bd-85fd-d92f482083fb"/>
    <xsd:import namespace="2858128C-45C9-415E-878D-C7420B7522F9"/>
    <xsd:element name="properties">
      <xsd:complexType>
        <xsd:sequence>
          <xsd:element name="documentManagement">
            <xsd:complexType>
              <xsd:all>
                <xsd:element ref="ns2:_dlc_DocId" minOccurs="0"/>
                <xsd:element ref="ns2:_dlc_DocIdUrl" minOccurs="0"/>
                <xsd:element ref="ns2:_dlc_DocIdPersistId" minOccurs="0"/>
                <xsd:element ref="ns3:AgendaQuestionLinkFromDS" minOccurs="0"/>
                <xsd:element ref="ns3:MeetingLinkFrom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4181a-c308-40bd-85fd-d92f482083f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58128C-45C9-415E-878D-C7420B7522F9" elementFormDefault="qualified">
    <xsd:import namespace="http://schemas.microsoft.com/office/2006/documentManagement/types"/>
    <xsd:import namespace="http://schemas.microsoft.com/office/infopath/2007/PartnerControls"/>
    <xsd:element name="AgendaQuestionLinkFromDS" ma:index="11" nillable="true" ma:displayName="Ссылка на вопрос" ma:indexed="true" ma:list="{389B5996-4BA6-46A2-9927-A6725F3C51E6}" ma:internalName="AgendaQuestionLinkFromDS" ma:showField="ID">
      <xsd:simpleType>
        <xsd:restriction base="dms:Lookup"/>
      </xsd:simpleType>
    </xsd:element>
    <xsd:element name="MeetingLinkFromDS" ma:index="12" nillable="true" ma:displayName="Ссылка на заседание" ma:list="{C9247D79-0DAC-4732-90FE-E42704E6FA71}" ma:internalName="MeetingLinkFromDS" ma:showField="Meeting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gendaQuestionLinkFromDS xmlns="2858128C-45C9-415E-878D-C7420B7522F9" xsi:nil="true"/>
    <MeetingLinkFromDS xmlns="2858128C-45C9-415E-878D-C7420B7522F9"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C8F5A3-0AF3-42CB-9DF9-78AF213B2771}">
  <ds:schemaRefs>
    <ds:schemaRef ds:uri="http://schemas.microsoft.com/sharepoint/events"/>
  </ds:schemaRefs>
</ds:datastoreItem>
</file>

<file path=customXml/itemProps2.xml><?xml version="1.0" encoding="utf-8"?>
<ds:datastoreItem xmlns:ds="http://schemas.openxmlformats.org/officeDocument/2006/customXml" ds:itemID="{A5A713A1-B92C-485B-9429-C0236E49574F}">
  <ds:schemaRefs>
    <ds:schemaRef ds:uri="http://schemas.microsoft.com/sharepoint/v3/contenttype/forms"/>
  </ds:schemaRefs>
</ds:datastoreItem>
</file>

<file path=customXml/itemProps3.xml><?xml version="1.0" encoding="utf-8"?>
<ds:datastoreItem xmlns:ds="http://schemas.openxmlformats.org/officeDocument/2006/customXml" ds:itemID="{8ED61D9D-8364-4871-B201-32E7DA459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d4181a-c308-40bd-85fd-d92f482083fb"/>
    <ds:schemaRef ds:uri="2858128C-45C9-415E-878D-C7420B752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D4E86A-953A-4C58-91EE-E92ECC1DF280}">
  <ds:schemaRefs>
    <ds:schemaRef ds:uri="http://schemas.microsoft.com/office/2006/metadata/properties"/>
    <ds:schemaRef ds:uri="http://schemas.microsoft.com/office/infopath/2007/PartnerControls"/>
    <ds:schemaRef ds:uri="2858128C-45C9-415E-878D-C7420B7522F9"/>
  </ds:schemaRefs>
</ds:datastoreItem>
</file>

<file path=customXml/itemProps5.xml><?xml version="1.0" encoding="utf-8"?>
<ds:datastoreItem xmlns:ds="http://schemas.openxmlformats.org/officeDocument/2006/customXml" ds:itemID="{E1C45F98-0028-4880-BA6A-C92B37EFB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6655</Words>
  <Characters>37939</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44505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Валерьевич</dc:creator>
  <cp:lastModifiedBy>Скворцова Н.А.</cp:lastModifiedBy>
  <cp:revision>2</cp:revision>
  <cp:lastPrinted>2021-06-24T14:53:00Z</cp:lastPrinted>
  <dcterms:created xsi:type="dcterms:W3CDTF">2024-02-28T12:35:00Z</dcterms:created>
  <dcterms:modified xsi:type="dcterms:W3CDTF">2024-02-28T12:35:00Z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0x010100B87A3E57A4DB1B48A08B516F90B00978</vt:lpwstr>
  </property>
</Properties>
</file>